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0A2E0B" w14:textId="77777777" w:rsidR="001C595E" w:rsidRPr="00B35FE4" w:rsidRDefault="001C595E" w:rsidP="001C595E">
      <w:pPr>
        <w:suppressAutoHyphens/>
        <w:autoSpaceDE w:val="0"/>
        <w:autoSpaceDN w:val="0"/>
        <w:adjustRightInd w:val="0"/>
        <w:spacing w:before="240" w:after="120" w:line="324" w:lineRule="auto"/>
        <w:ind w:left="142" w:right="284"/>
        <w:jc w:val="center"/>
        <w:textAlignment w:val="center"/>
        <w:outlineLvl w:val="0"/>
        <w:rPr>
          <w:rFonts w:ascii="Arial" w:hAnsi="Arial" w:cs="Arial"/>
          <w:b/>
          <w:caps/>
          <w:color w:val="B93293"/>
          <w:sz w:val="20"/>
          <w:szCs w:val="20"/>
        </w:rPr>
      </w:pPr>
      <w:r w:rsidRPr="00B35FE4">
        <w:rPr>
          <w:rFonts w:ascii="Arial" w:hAnsi="Arial" w:cs="Arial"/>
          <w:b/>
          <w:caps/>
          <w:color w:val="B93293"/>
          <w:sz w:val="20"/>
          <w:szCs w:val="20"/>
        </w:rPr>
        <w:t>Osebni podatki</w:t>
      </w:r>
    </w:p>
    <w:tbl>
      <w:tblPr>
        <w:tblStyle w:val="TableGrid11"/>
        <w:tblpPr w:leftFromText="142" w:rightFromText="142" w:bottomFromText="397" w:vertAnchor="text" w:tblpXSpec="center" w:tblpY="1"/>
        <w:tblOverlap w:val="never"/>
        <w:tblW w:w="9640" w:type="dxa"/>
        <w:tblInd w:w="0" w:type="dxa"/>
        <w:tblBorders>
          <w:insideH w:val="single" w:sz="8" w:space="0" w:color="auto"/>
        </w:tblBorders>
        <w:tblLayout w:type="fixed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2354"/>
        <w:gridCol w:w="3118"/>
        <w:gridCol w:w="1276"/>
        <w:gridCol w:w="2892"/>
      </w:tblGrid>
      <w:tr w:rsidR="001C595E" w:rsidRPr="00B35FE4" w14:paraId="507D5EED" w14:textId="77777777" w:rsidTr="000455F4">
        <w:trPr>
          <w:trHeight w:val="285"/>
        </w:trPr>
        <w:tc>
          <w:tcPr>
            <w:tcW w:w="235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top w:w="159" w:type="dxa"/>
              <w:left w:w="227" w:type="dxa"/>
              <w:bottom w:w="68" w:type="dxa"/>
              <w:right w:w="227" w:type="dxa"/>
            </w:tcMar>
            <w:hideMark/>
          </w:tcPr>
          <w:p w14:paraId="6A955348" w14:textId="77777777" w:rsidR="001C595E" w:rsidRPr="00B35FE4" w:rsidRDefault="001C595E" w:rsidP="000455F4">
            <w:pPr>
              <w:tabs>
                <w:tab w:val="left" w:pos="1902"/>
              </w:tabs>
              <w:suppressAutoHyphens/>
              <w:autoSpaceDE w:val="0"/>
              <w:autoSpaceDN w:val="0"/>
              <w:adjustRightInd w:val="0"/>
              <w:spacing w:line="324" w:lineRule="auto"/>
              <w:ind w:left="-83" w:right="87"/>
              <w:outlineLvl w:val="1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B35FE4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Ime in priimek</w:t>
            </w:r>
          </w:p>
        </w:tc>
        <w:tc>
          <w:tcPr>
            <w:tcW w:w="7286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top w:w="159" w:type="dxa"/>
              <w:left w:w="227" w:type="dxa"/>
              <w:bottom w:w="68" w:type="dxa"/>
              <w:right w:w="227" w:type="dxa"/>
            </w:tcMar>
          </w:tcPr>
          <w:p w14:paraId="7DA8D196" w14:textId="77777777" w:rsidR="001C595E" w:rsidRPr="00B35FE4" w:rsidRDefault="001C595E" w:rsidP="000455F4">
            <w:pPr>
              <w:autoSpaceDE w:val="0"/>
              <w:autoSpaceDN w:val="0"/>
              <w:adjustRightInd w:val="0"/>
              <w:spacing w:line="32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595E" w:rsidRPr="00B35FE4" w14:paraId="0C057E4A" w14:textId="77777777" w:rsidTr="000455F4">
        <w:trPr>
          <w:trHeight w:val="285"/>
        </w:trPr>
        <w:tc>
          <w:tcPr>
            <w:tcW w:w="235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top w:w="159" w:type="dxa"/>
              <w:left w:w="227" w:type="dxa"/>
              <w:bottom w:w="68" w:type="dxa"/>
              <w:right w:w="227" w:type="dxa"/>
            </w:tcMar>
            <w:hideMark/>
          </w:tcPr>
          <w:p w14:paraId="74AF989D" w14:textId="77777777" w:rsidR="001C595E" w:rsidRPr="00B35FE4" w:rsidRDefault="001C595E" w:rsidP="000455F4">
            <w:pPr>
              <w:tabs>
                <w:tab w:val="left" w:pos="1902"/>
              </w:tabs>
              <w:suppressAutoHyphens/>
              <w:autoSpaceDE w:val="0"/>
              <w:autoSpaceDN w:val="0"/>
              <w:adjustRightInd w:val="0"/>
              <w:spacing w:line="324" w:lineRule="auto"/>
              <w:ind w:left="-83" w:right="87"/>
              <w:outlineLvl w:val="1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B35FE4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Stalni naslov</w:t>
            </w:r>
          </w:p>
        </w:tc>
        <w:tc>
          <w:tcPr>
            <w:tcW w:w="7286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top w:w="159" w:type="dxa"/>
              <w:left w:w="227" w:type="dxa"/>
              <w:bottom w:w="68" w:type="dxa"/>
              <w:right w:w="227" w:type="dxa"/>
            </w:tcMar>
          </w:tcPr>
          <w:p w14:paraId="0F7EBC2B" w14:textId="77777777" w:rsidR="001C595E" w:rsidRPr="00B35FE4" w:rsidRDefault="001C595E" w:rsidP="000455F4">
            <w:pPr>
              <w:autoSpaceDE w:val="0"/>
              <w:autoSpaceDN w:val="0"/>
              <w:adjustRightInd w:val="0"/>
              <w:spacing w:line="32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595E" w:rsidRPr="00B35FE4" w14:paraId="7AB61CC6" w14:textId="77777777" w:rsidTr="000455F4">
        <w:trPr>
          <w:trHeight w:val="285"/>
        </w:trPr>
        <w:tc>
          <w:tcPr>
            <w:tcW w:w="235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top w:w="159" w:type="dxa"/>
              <w:left w:w="227" w:type="dxa"/>
              <w:bottom w:w="68" w:type="dxa"/>
              <w:right w:w="227" w:type="dxa"/>
            </w:tcMar>
            <w:hideMark/>
          </w:tcPr>
          <w:p w14:paraId="49CA86FE" w14:textId="77777777" w:rsidR="001C595E" w:rsidRPr="00B35FE4" w:rsidRDefault="001C595E" w:rsidP="000455F4">
            <w:pPr>
              <w:tabs>
                <w:tab w:val="left" w:pos="1902"/>
              </w:tabs>
              <w:suppressAutoHyphens/>
              <w:autoSpaceDE w:val="0"/>
              <w:autoSpaceDN w:val="0"/>
              <w:adjustRightInd w:val="0"/>
              <w:spacing w:line="324" w:lineRule="auto"/>
              <w:ind w:left="-83" w:right="87"/>
              <w:outlineLvl w:val="1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B35FE4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Začasni naslov</w:t>
            </w:r>
          </w:p>
        </w:tc>
        <w:tc>
          <w:tcPr>
            <w:tcW w:w="7286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top w:w="159" w:type="dxa"/>
              <w:left w:w="227" w:type="dxa"/>
              <w:bottom w:w="68" w:type="dxa"/>
              <w:right w:w="227" w:type="dxa"/>
            </w:tcMar>
          </w:tcPr>
          <w:p w14:paraId="79A99B42" w14:textId="77777777" w:rsidR="001C595E" w:rsidRPr="00B35FE4" w:rsidRDefault="001C595E" w:rsidP="000455F4">
            <w:pPr>
              <w:autoSpaceDE w:val="0"/>
              <w:autoSpaceDN w:val="0"/>
              <w:adjustRightInd w:val="0"/>
              <w:spacing w:line="32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595E" w:rsidRPr="00B35FE4" w14:paraId="1AD677F7" w14:textId="77777777" w:rsidTr="000455F4">
        <w:trPr>
          <w:trHeight w:val="395"/>
        </w:trPr>
        <w:tc>
          <w:tcPr>
            <w:tcW w:w="235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top w:w="159" w:type="dxa"/>
              <w:left w:w="227" w:type="dxa"/>
              <w:bottom w:w="68" w:type="dxa"/>
              <w:right w:w="227" w:type="dxa"/>
            </w:tcMar>
            <w:hideMark/>
          </w:tcPr>
          <w:p w14:paraId="377AC40D" w14:textId="77777777" w:rsidR="001C595E" w:rsidRPr="00B35FE4" w:rsidRDefault="001C595E" w:rsidP="000455F4">
            <w:pPr>
              <w:tabs>
                <w:tab w:val="left" w:pos="1902"/>
              </w:tabs>
              <w:autoSpaceDE w:val="0"/>
              <w:autoSpaceDN w:val="0"/>
              <w:adjustRightInd w:val="0"/>
              <w:spacing w:line="324" w:lineRule="auto"/>
              <w:ind w:left="-83" w:right="87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B35FE4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Naslov za vročanje</w:t>
            </w:r>
          </w:p>
        </w:tc>
        <w:tc>
          <w:tcPr>
            <w:tcW w:w="439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FFFFFF" w:themeFill="background1"/>
            <w:hideMark/>
          </w:tcPr>
          <w:p w14:paraId="7BC004C1" w14:textId="77777777" w:rsidR="001C595E" w:rsidRPr="00B35FE4" w:rsidRDefault="001C595E" w:rsidP="000455F4">
            <w:pPr>
              <w:autoSpaceDE w:val="0"/>
              <w:autoSpaceDN w:val="0"/>
              <w:adjustRightInd w:val="0"/>
              <w:spacing w:line="324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color w:val="0D0D0D" w:themeColor="text1" w:themeTint="F2"/>
                </w:rPr>
                <w:id w:val="-1062095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35FE4">
                  <w:rPr>
                    <w:rFonts w:ascii="Arial" w:eastAsia="MS Gothic" w:hAnsi="Arial" w:cs="Arial" w:hint="eastAsia"/>
                    <w:color w:val="0D0D0D" w:themeColor="text1" w:themeTint="F2"/>
                  </w:rPr>
                  <w:t>☐</w:t>
                </w:r>
              </w:sdtContent>
            </w:sdt>
            <w:r w:rsidRPr="00B35FE4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B35FE4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stalno prebivališče</w:t>
            </w:r>
            <w:r w:rsidRPr="00B35FE4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ab/>
            </w:r>
          </w:p>
        </w:tc>
        <w:tc>
          <w:tcPr>
            <w:tcW w:w="289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hideMark/>
          </w:tcPr>
          <w:p w14:paraId="10835EBF" w14:textId="77777777" w:rsidR="001C595E" w:rsidRPr="00B35FE4" w:rsidRDefault="001C595E" w:rsidP="000455F4">
            <w:pPr>
              <w:autoSpaceDE w:val="0"/>
              <w:autoSpaceDN w:val="0"/>
              <w:adjustRightInd w:val="0"/>
              <w:spacing w:line="324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</w:rPr>
                <w:id w:val="-1434284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35FE4">
                  <w:rPr>
                    <w:rFonts w:ascii="Arial" w:eastAsia="MS Gothic" w:hAnsi="Arial" w:cs="Arial" w:hint="eastAsia"/>
                  </w:rPr>
                  <w:t>☐</w:t>
                </w:r>
              </w:sdtContent>
            </w:sdt>
            <w:r w:rsidRPr="00B35FE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35FE4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začasno prebivališče</w:t>
            </w:r>
          </w:p>
        </w:tc>
      </w:tr>
      <w:tr w:rsidR="001C595E" w:rsidRPr="00B35FE4" w14:paraId="151702BA" w14:textId="77777777" w:rsidTr="000455F4">
        <w:trPr>
          <w:trHeight w:val="296"/>
        </w:trPr>
        <w:tc>
          <w:tcPr>
            <w:tcW w:w="235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top w:w="159" w:type="dxa"/>
              <w:left w:w="227" w:type="dxa"/>
              <w:bottom w:w="68" w:type="dxa"/>
              <w:right w:w="227" w:type="dxa"/>
            </w:tcMar>
            <w:hideMark/>
          </w:tcPr>
          <w:p w14:paraId="30C50983" w14:textId="77777777" w:rsidR="001C595E" w:rsidRPr="00B35FE4" w:rsidRDefault="001C595E" w:rsidP="000455F4">
            <w:pPr>
              <w:tabs>
                <w:tab w:val="left" w:pos="1902"/>
              </w:tabs>
              <w:suppressAutoHyphens/>
              <w:autoSpaceDE w:val="0"/>
              <w:autoSpaceDN w:val="0"/>
              <w:adjustRightInd w:val="0"/>
              <w:spacing w:line="324" w:lineRule="auto"/>
              <w:ind w:left="-83" w:right="87"/>
              <w:outlineLvl w:val="1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B35FE4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E-pošta</w:t>
            </w:r>
          </w:p>
        </w:tc>
        <w:tc>
          <w:tcPr>
            <w:tcW w:w="31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top w:w="159" w:type="dxa"/>
              <w:left w:w="227" w:type="dxa"/>
              <w:bottom w:w="68" w:type="dxa"/>
              <w:right w:w="227" w:type="dxa"/>
            </w:tcMar>
          </w:tcPr>
          <w:p w14:paraId="120AA4B5" w14:textId="77777777" w:rsidR="001C595E" w:rsidRPr="00B35FE4" w:rsidRDefault="001C595E" w:rsidP="000455F4">
            <w:pPr>
              <w:autoSpaceDE w:val="0"/>
              <w:autoSpaceDN w:val="0"/>
              <w:adjustRightInd w:val="0"/>
              <w:spacing w:line="32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top w:w="159" w:type="dxa"/>
              <w:left w:w="227" w:type="dxa"/>
              <w:bottom w:w="68" w:type="dxa"/>
              <w:right w:w="227" w:type="dxa"/>
            </w:tcMar>
            <w:hideMark/>
          </w:tcPr>
          <w:p w14:paraId="3D5D7D7C" w14:textId="77777777" w:rsidR="001C595E" w:rsidRPr="00B35FE4" w:rsidRDefault="001C595E" w:rsidP="000455F4">
            <w:pPr>
              <w:suppressAutoHyphens/>
              <w:autoSpaceDE w:val="0"/>
              <w:autoSpaceDN w:val="0"/>
              <w:adjustRightInd w:val="0"/>
              <w:spacing w:line="324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B35FE4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Telefon</w:t>
            </w:r>
          </w:p>
        </w:tc>
        <w:tc>
          <w:tcPr>
            <w:tcW w:w="28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top w:w="159" w:type="dxa"/>
              <w:left w:w="227" w:type="dxa"/>
              <w:bottom w:w="68" w:type="dxa"/>
              <w:right w:w="227" w:type="dxa"/>
            </w:tcMar>
            <w:hideMark/>
          </w:tcPr>
          <w:p w14:paraId="46A3CDB2" w14:textId="77777777" w:rsidR="001C595E" w:rsidRPr="00B35FE4" w:rsidRDefault="001C595E" w:rsidP="000455F4">
            <w:pPr>
              <w:autoSpaceDE w:val="0"/>
              <w:autoSpaceDN w:val="0"/>
              <w:adjustRightInd w:val="0"/>
              <w:spacing w:line="324" w:lineRule="auto"/>
              <w:rPr>
                <w:rFonts w:ascii="Arial" w:hAnsi="Arial" w:cs="Arial"/>
                <w:sz w:val="20"/>
                <w:szCs w:val="20"/>
              </w:rPr>
            </w:pPr>
            <w:r w:rsidRPr="00B35FE4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</w:p>
        </w:tc>
      </w:tr>
      <w:tr w:rsidR="001C595E" w:rsidRPr="00B35FE4" w14:paraId="7E8BFAE1" w14:textId="77777777" w:rsidTr="000455F4">
        <w:trPr>
          <w:trHeight w:val="373"/>
        </w:trPr>
        <w:tc>
          <w:tcPr>
            <w:tcW w:w="235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top w:w="159" w:type="dxa"/>
              <w:left w:w="227" w:type="dxa"/>
              <w:bottom w:w="68" w:type="dxa"/>
              <w:right w:w="227" w:type="dxa"/>
            </w:tcMar>
            <w:vAlign w:val="center"/>
            <w:hideMark/>
          </w:tcPr>
          <w:p w14:paraId="2ED063FA" w14:textId="77777777" w:rsidR="001C595E" w:rsidRPr="00B35FE4" w:rsidRDefault="001C595E" w:rsidP="000455F4">
            <w:pPr>
              <w:tabs>
                <w:tab w:val="left" w:pos="1902"/>
              </w:tabs>
              <w:suppressAutoHyphens/>
              <w:autoSpaceDE w:val="0"/>
              <w:autoSpaceDN w:val="0"/>
              <w:adjustRightInd w:val="0"/>
              <w:spacing w:after="100" w:afterAutospacing="1" w:line="288" w:lineRule="auto"/>
              <w:ind w:left="-85" w:right="85"/>
              <w:outlineLvl w:val="1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B35FE4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Delovna organizacija in delovno mesto</w:t>
            </w:r>
          </w:p>
        </w:tc>
        <w:tc>
          <w:tcPr>
            <w:tcW w:w="7286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top w:w="159" w:type="dxa"/>
              <w:left w:w="227" w:type="dxa"/>
              <w:bottom w:w="68" w:type="dxa"/>
              <w:right w:w="227" w:type="dxa"/>
            </w:tcMar>
          </w:tcPr>
          <w:p w14:paraId="0B982F76" w14:textId="77777777" w:rsidR="001C595E" w:rsidRPr="00B35FE4" w:rsidRDefault="001C595E" w:rsidP="000455F4">
            <w:pPr>
              <w:autoSpaceDE w:val="0"/>
              <w:autoSpaceDN w:val="0"/>
              <w:adjustRightInd w:val="0"/>
              <w:spacing w:line="324" w:lineRule="auto"/>
              <w:rPr>
                <w:rFonts w:ascii="Arial" w:hAnsi="Arial" w:cs="Arial"/>
                <w:sz w:val="20"/>
                <w:szCs w:val="20"/>
              </w:rPr>
            </w:pPr>
          </w:p>
          <w:p w14:paraId="686179D6" w14:textId="77777777" w:rsidR="001C595E" w:rsidRPr="00B35FE4" w:rsidRDefault="001C595E" w:rsidP="000455F4">
            <w:pPr>
              <w:autoSpaceDE w:val="0"/>
              <w:autoSpaceDN w:val="0"/>
              <w:adjustRightInd w:val="0"/>
              <w:spacing w:line="32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595E" w:rsidRPr="00B35FE4" w14:paraId="32D0DD8E" w14:textId="77777777" w:rsidTr="000455F4">
        <w:trPr>
          <w:trHeight w:val="512"/>
        </w:trPr>
        <w:tc>
          <w:tcPr>
            <w:tcW w:w="235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top w:w="159" w:type="dxa"/>
              <w:left w:w="227" w:type="dxa"/>
              <w:bottom w:w="68" w:type="dxa"/>
              <w:right w:w="227" w:type="dxa"/>
            </w:tcMar>
            <w:hideMark/>
          </w:tcPr>
          <w:p w14:paraId="5B247868" w14:textId="77777777" w:rsidR="001C595E" w:rsidRPr="00B35FE4" w:rsidRDefault="001C595E" w:rsidP="000455F4">
            <w:pPr>
              <w:tabs>
                <w:tab w:val="left" w:pos="1902"/>
              </w:tabs>
              <w:suppressAutoHyphens/>
              <w:autoSpaceDE w:val="0"/>
              <w:autoSpaceDN w:val="0"/>
              <w:adjustRightInd w:val="0"/>
              <w:spacing w:line="288" w:lineRule="auto"/>
              <w:ind w:left="-85" w:right="85"/>
              <w:outlineLvl w:val="1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Kratka obrazložitev *razlogov za podaljšanje licenčnega obdobja</w:t>
            </w:r>
          </w:p>
        </w:tc>
        <w:tc>
          <w:tcPr>
            <w:tcW w:w="7286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top w:w="159" w:type="dxa"/>
              <w:left w:w="227" w:type="dxa"/>
              <w:bottom w:w="68" w:type="dxa"/>
              <w:right w:w="227" w:type="dxa"/>
            </w:tcMar>
          </w:tcPr>
          <w:p w14:paraId="212C1290" w14:textId="77777777" w:rsidR="001C595E" w:rsidRPr="00B35FE4" w:rsidRDefault="001C595E" w:rsidP="000455F4">
            <w:pPr>
              <w:autoSpaceDE w:val="0"/>
              <w:autoSpaceDN w:val="0"/>
              <w:adjustRightInd w:val="0"/>
              <w:spacing w:line="32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595E" w:rsidRPr="00B35FE4" w14:paraId="0AC46D33" w14:textId="77777777" w:rsidTr="000455F4">
        <w:trPr>
          <w:trHeight w:val="1400"/>
        </w:trPr>
        <w:tc>
          <w:tcPr>
            <w:tcW w:w="235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top w:w="159" w:type="dxa"/>
              <w:left w:w="227" w:type="dxa"/>
              <w:bottom w:w="68" w:type="dxa"/>
              <w:right w:w="227" w:type="dxa"/>
            </w:tcMar>
          </w:tcPr>
          <w:p w14:paraId="11D04FC1" w14:textId="77777777" w:rsidR="001C595E" w:rsidRPr="00B35FE4" w:rsidRDefault="001C595E" w:rsidP="000455F4">
            <w:pPr>
              <w:tabs>
                <w:tab w:val="left" w:pos="1902"/>
              </w:tabs>
              <w:suppressAutoHyphens/>
              <w:autoSpaceDE w:val="0"/>
              <w:autoSpaceDN w:val="0"/>
              <w:adjustRightInd w:val="0"/>
              <w:spacing w:line="288" w:lineRule="auto"/>
              <w:ind w:left="-85" w:right="85"/>
              <w:outlineLvl w:val="1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Obdobje odsotnosti</w:t>
            </w:r>
          </w:p>
        </w:tc>
        <w:tc>
          <w:tcPr>
            <w:tcW w:w="31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7F90574E" w14:textId="77777777" w:rsidR="001C595E" w:rsidRPr="00B35FE4" w:rsidRDefault="001C595E" w:rsidP="000455F4">
            <w:pPr>
              <w:tabs>
                <w:tab w:val="left" w:pos="1902"/>
              </w:tabs>
              <w:suppressAutoHyphens/>
              <w:autoSpaceDE w:val="0"/>
              <w:autoSpaceDN w:val="0"/>
              <w:adjustRightInd w:val="0"/>
              <w:spacing w:line="288" w:lineRule="auto"/>
              <w:ind w:left="-85" w:right="85"/>
              <w:outlineLvl w:val="1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color w:val="0D0D0D" w:themeColor="text1" w:themeTint="F2"/>
                </w:rPr>
                <w:id w:val="-5360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35FE4">
                  <w:rPr>
                    <w:rFonts w:ascii="Arial" w:eastAsia="MS Gothic" w:hAnsi="Arial" w:cs="Arial" w:hint="eastAsia"/>
                    <w:color w:val="0D0D0D" w:themeColor="text1" w:themeTint="F2"/>
                  </w:rPr>
                  <w:t>☐</w:t>
                </w:r>
              </w:sdtContent>
            </w:sdt>
            <w:r w:rsidRPr="00B35FE4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Pričetek (datum):</w:t>
            </w:r>
          </w:p>
          <w:p w14:paraId="5F725461" w14:textId="77777777" w:rsidR="001C595E" w:rsidRPr="00B35FE4" w:rsidRDefault="001C595E" w:rsidP="000455F4">
            <w:pPr>
              <w:tabs>
                <w:tab w:val="left" w:pos="1902"/>
              </w:tabs>
              <w:suppressAutoHyphens/>
              <w:autoSpaceDE w:val="0"/>
              <w:autoSpaceDN w:val="0"/>
              <w:adjustRightInd w:val="0"/>
              <w:spacing w:line="288" w:lineRule="auto"/>
              <w:ind w:right="85"/>
              <w:outlineLvl w:val="1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416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401BEF9F" w14:textId="77777777" w:rsidR="001C595E" w:rsidRPr="00B35FE4" w:rsidRDefault="001C595E" w:rsidP="000455F4">
            <w:pPr>
              <w:tabs>
                <w:tab w:val="left" w:pos="1902"/>
              </w:tabs>
              <w:suppressAutoHyphens/>
              <w:autoSpaceDE w:val="0"/>
              <w:autoSpaceDN w:val="0"/>
              <w:adjustRightInd w:val="0"/>
              <w:spacing w:line="288" w:lineRule="auto"/>
              <w:ind w:left="-85" w:right="85"/>
              <w:outlineLvl w:val="1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</w:rPr>
                <w:id w:val="767431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35FE4">
                  <w:rPr>
                    <w:rFonts w:ascii="Arial" w:eastAsia="MS Gothic" w:hAnsi="Arial" w:cs="Arial" w:hint="eastAsia"/>
                  </w:rPr>
                  <w:t>☐</w:t>
                </w:r>
              </w:sdtContent>
            </w:sdt>
            <w:r w:rsidRPr="00B35FE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Zaključek</w:t>
            </w:r>
            <w:r w:rsidRPr="00B35FE4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datum</w:t>
            </w:r>
            <w:r w:rsidRPr="00B35FE4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):</w:t>
            </w:r>
          </w:p>
        </w:tc>
      </w:tr>
    </w:tbl>
    <w:p w14:paraId="2C9DE71D" w14:textId="77777777" w:rsidR="001C595E" w:rsidRPr="00B35FE4" w:rsidRDefault="001C595E" w:rsidP="001C595E">
      <w:pPr>
        <w:autoSpaceDE w:val="0"/>
        <w:autoSpaceDN w:val="0"/>
        <w:adjustRightInd w:val="0"/>
        <w:spacing w:before="120"/>
        <w:ind w:left="142"/>
        <w:jc w:val="center"/>
        <w:textAlignment w:val="center"/>
        <w:rPr>
          <w:rFonts w:ascii="Arial" w:hAnsi="Arial" w:cs="Arial"/>
          <w:b/>
          <w:bCs/>
          <w:color w:val="B93293"/>
          <w:sz w:val="20"/>
          <w:szCs w:val="20"/>
        </w:rPr>
      </w:pPr>
      <w:r w:rsidRPr="00B35FE4">
        <w:rPr>
          <w:rFonts w:ascii="Arial" w:hAnsi="Arial" w:cs="Arial"/>
          <w:b/>
          <w:bCs/>
          <w:color w:val="B93293"/>
          <w:sz w:val="20"/>
          <w:szCs w:val="20"/>
        </w:rPr>
        <w:t>OBVEZNE PRILOGE</w:t>
      </w:r>
    </w:p>
    <w:p w14:paraId="40B8161B" w14:textId="77777777" w:rsidR="001C595E" w:rsidRPr="00B35FE4" w:rsidRDefault="001C595E" w:rsidP="001C595E">
      <w:pPr>
        <w:autoSpaceDE w:val="0"/>
        <w:autoSpaceDN w:val="0"/>
        <w:adjustRightInd w:val="0"/>
        <w:jc w:val="both"/>
        <w:textAlignment w:val="center"/>
        <w:rPr>
          <w:rFonts w:ascii="Arial" w:hAnsi="Arial" w:cs="Arial"/>
          <w:sz w:val="18"/>
          <w:szCs w:val="18"/>
        </w:rPr>
      </w:pPr>
    </w:p>
    <w:p w14:paraId="7134EA17" w14:textId="499E727C" w:rsidR="001C595E" w:rsidRPr="001C595E" w:rsidRDefault="001C595E" w:rsidP="001C595E">
      <w:pPr>
        <w:autoSpaceDE w:val="0"/>
        <w:autoSpaceDN w:val="0"/>
        <w:adjustRightInd w:val="0"/>
        <w:jc w:val="both"/>
        <w:textAlignment w:val="center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Pr="001C595E">
        <w:rPr>
          <w:rFonts w:ascii="Arial" w:hAnsi="Arial" w:cs="Arial"/>
          <w:sz w:val="20"/>
          <w:szCs w:val="20"/>
        </w:rPr>
        <w:t>Ustrezna dokazila iz katerih je razviden vzrok in terminska odsotnost (npr. odločba CSD, odločba ZZZS).</w:t>
      </w:r>
    </w:p>
    <w:p w14:paraId="16055DDB" w14:textId="77777777" w:rsidR="001C595E" w:rsidRPr="00EF4C27" w:rsidRDefault="001C595E" w:rsidP="001C595E">
      <w:pPr>
        <w:autoSpaceDE w:val="0"/>
        <w:autoSpaceDN w:val="0"/>
        <w:adjustRightInd w:val="0"/>
        <w:ind w:left="283"/>
        <w:jc w:val="both"/>
        <w:textAlignment w:val="center"/>
        <w:rPr>
          <w:rFonts w:ascii="Arial" w:hAnsi="Arial" w:cs="Arial"/>
          <w:color w:val="404040" w:themeColor="text1" w:themeTint="BF"/>
          <w:sz w:val="20"/>
          <w:szCs w:val="20"/>
        </w:rPr>
      </w:pPr>
    </w:p>
    <w:tbl>
      <w:tblPr>
        <w:tblStyle w:val="TableGrid2"/>
        <w:tblpPr w:leftFromText="180" w:rightFromText="180" w:vertAnchor="text" w:horzAnchor="margin" w:tblpY="1066"/>
        <w:tblW w:w="9611" w:type="dxa"/>
        <w:tblBorders>
          <w:top w:val="single" w:sz="4" w:space="0" w:color="CC00FF"/>
          <w:left w:val="single" w:sz="4" w:space="0" w:color="CC00FF"/>
          <w:bottom w:val="single" w:sz="4" w:space="0" w:color="CC00FF"/>
          <w:right w:val="single" w:sz="4" w:space="0" w:color="CC00FF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611"/>
      </w:tblGrid>
      <w:tr w:rsidR="001C595E" w:rsidRPr="003B619E" w14:paraId="65E24CF4" w14:textId="77777777" w:rsidTr="001C595E">
        <w:tc>
          <w:tcPr>
            <w:tcW w:w="9611" w:type="dxa"/>
          </w:tcPr>
          <w:p w14:paraId="66EE6ACE" w14:textId="77777777" w:rsidR="001C595E" w:rsidRPr="003B619E" w:rsidRDefault="001C595E" w:rsidP="001C595E">
            <w:pPr>
              <w:tabs>
                <w:tab w:val="left" w:pos="3663"/>
                <w:tab w:val="center" w:pos="4905"/>
              </w:tabs>
              <w:autoSpaceDE w:val="0"/>
              <w:autoSpaceDN w:val="0"/>
              <w:adjustRightInd w:val="0"/>
              <w:spacing w:after="80" w:line="288" w:lineRule="auto"/>
              <w:ind w:left="284"/>
              <w:jc w:val="center"/>
              <w:textAlignment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B93293"/>
                <w:sz w:val="18"/>
                <w:szCs w:val="18"/>
              </w:rPr>
              <w:t>POMEMBNO</w:t>
            </w:r>
          </w:p>
          <w:p w14:paraId="63844F47" w14:textId="77777777" w:rsidR="001C595E" w:rsidRPr="003B619E" w:rsidRDefault="001C595E" w:rsidP="001C595E">
            <w:pPr>
              <w:autoSpaceDE w:val="0"/>
              <w:autoSpaceDN w:val="0"/>
              <w:adjustRightInd w:val="0"/>
              <w:spacing w:line="288" w:lineRule="auto"/>
              <w:ind w:left="142" w:right="142"/>
              <w:jc w:val="both"/>
              <w:textAlignment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V skladu z drugim odstavkom 34. člena Pravilnika o registru in licencah izvajalcev v dejavnosti zdravstvene ali babiške nege  je </w:t>
            </w:r>
            <w:r w:rsidRPr="00C00D3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prošnjo za podaljšanje licence z ustreznimi dokazili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o razlogih, ki so onemogočali izpolnitev obveznosti stalnega strokovnega izpopolnjevanja na Zbornico – Zvezo potrebno </w:t>
            </w:r>
            <w:r w:rsidRPr="00C00D3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posredovati najpozneje v 90 dne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h</w:t>
            </w:r>
            <w:r w:rsidRPr="00C00D3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pred potekom licence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.</w:t>
            </w:r>
          </w:p>
        </w:tc>
      </w:tr>
    </w:tbl>
    <w:p w14:paraId="35AF17A4" w14:textId="77777777" w:rsidR="001C595E" w:rsidRDefault="001C595E" w:rsidP="001C595E">
      <w:pPr>
        <w:rPr>
          <w:rFonts w:ascii="Arial" w:hAnsi="Arial" w:cs="Arial"/>
          <w:b/>
          <w:bCs/>
          <w:i/>
          <w:iCs/>
          <w:sz w:val="20"/>
          <w:szCs w:val="20"/>
        </w:rPr>
      </w:pPr>
      <w:r w:rsidRPr="00EF4C27">
        <w:rPr>
          <w:i/>
          <w:iCs/>
        </w:rPr>
        <w:t xml:space="preserve">* </w:t>
      </w:r>
      <w:r w:rsidRPr="00EF4C27">
        <w:rPr>
          <w:rFonts w:ascii="Arial" w:hAnsi="Arial" w:cs="Arial"/>
          <w:i/>
          <w:iCs/>
          <w:sz w:val="20"/>
          <w:szCs w:val="20"/>
        </w:rPr>
        <w:t xml:space="preserve">Razlogi, zaradi poroda oziroma nege in varstva otroka, dlje časa trajajoče bolezni ali poškodbe, ki so nastopili zlasti </w:t>
      </w:r>
      <w:r w:rsidRPr="00EF4C27">
        <w:rPr>
          <w:rFonts w:ascii="Arial" w:hAnsi="Arial" w:cs="Arial"/>
          <w:b/>
          <w:bCs/>
          <w:i/>
          <w:iCs/>
          <w:sz w:val="20"/>
          <w:szCs w:val="20"/>
        </w:rPr>
        <w:t>v zadnjih dveh letih pred potekom licence.</w:t>
      </w:r>
    </w:p>
    <w:p w14:paraId="1B71943C" w14:textId="77777777" w:rsidR="001C595E" w:rsidRDefault="001C595E" w:rsidP="001C595E"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48F9766B" w14:textId="77777777" w:rsidR="001C595E" w:rsidRDefault="001C595E" w:rsidP="001C595E"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34DC1F66" w14:textId="77777777" w:rsidR="001C595E" w:rsidRPr="00EF4C27" w:rsidRDefault="001C595E" w:rsidP="001C595E">
      <w:pPr>
        <w:rPr>
          <w:rFonts w:ascii="Arial" w:hAnsi="Arial" w:cs="Arial"/>
          <w:i/>
          <w:iCs/>
          <w:sz w:val="20"/>
          <w:szCs w:val="20"/>
        </w:rPr>
      </w:pPr>
    </w:p>
    <w:p w14:paraId="192AB0BE" w14:textId="77777777" w:rsidR="001C595E" w:rsidRDefault="001C595E" w:rsidP="001C595E">
      <w:pPr>
        <w:rPr>
          <w:rFonts w:ascii="Arial" w:hAnsi="Arial" w:cs="Arial"/>
          <w:sz w:val="20"/>
          <w:szCs w:val="20"/>
        </w:rPr>
      </w:pPr>
    </w:p>
    <w:p w14:paraId="5AAEA1BE" w14:textId="77777777" w:rsidR="001C595E" w:rsidRPr="00EF4C27" w:rsidRDefault="001C595E" w:rsidP="001C595E">
      <w:pPr>
        <w:rPr>
          <w:rFonts w:ascii="Arial" w:hAnsi="Arial" w:cs="Arial"/>
          <w:sz w:val="20"/>
          <w:szCs w:val="20"/>
        </w:rPr>
      </w:pPr>
    </w:p>
    <w:p w14:paraId="15CB2B6A" w14:textId="0ADB05B6" w:rsidR="001C595E" w:rsidRDefault="001C595E" w:rsidP="001C595E">
      <w:r w:rsidRPr="00EF4C27">
        <w:rPr>
          <w:rFonts w:ascii="Arial" w:hAnsi="Arial" w:cs="Arial"/>
          <w:sz w:val="20"/>
          <w:szCs w:val="20"/>
        </w:rPr>
        <w:t>Kraj in datum _____________________________</w:t>
      </w:r>
      <w:r>
        <w:rPr>
          <w:rFonts w:ascii="Arial" w:hAnsi="Arial" w:cs="Arial"/>
          <w:sz w:val="20"/>
          <w:szCs w:val="20"/>
        </w:rPr>
        <w:t xml:space="preserve">___     </w:t>
      </w:r>
      <w:r w:rsidRPr="00EF4C27">
        <w:rPr>
          <w:rFonts w:ascii="Arial" w:hAnsi="Arial" w:cs="Arial"/>
          <w:sz w:val="20"/>
          <w:szCs w:val="20"/>
        </w:rPr>
        <w:t>Podpis _________________________________</w:t>
      </w:r>
    </w:p>
    <w:p w14:paraId="2E4D3270" w14:textId="77777777" w:rsidR="001C595E" w:rsidRDefault="001C595E" w:rsidP="001C595E"/>
    <w:p w14:paraId="4F9AEE41" w14:textId="77777777" w:rsidR="00505326" w:rsidRDefault="00505326" w:rsidP="001C595E"/>
    <w:p w14:paraId="513548E6" w14:textId="77777777" w:rsidR="001C595E" w:rsidRPr="001C595E" w:rsidRDefault="001C595E" w:rsidP="001C595E"/>
    <w:p w14:paraId="50AC3C3E" w14:textId="7A900A22" w:rsidR="001C595E" w:rsidRPr="001C595E" w:rsidRDefault="001C595E" w:rsidP="001C595E">
      <w:pPr>
        <w:tabs>
          <w:tab w:val="left" w:pos="6075"/>
        </w:tabs>
      </w:pPr>
      <w:r>
        <w:tab/>
      </w:r>
    </w:p>
    <w:sectPr w:rsidR="001C595E" w:rsidRPr="001C595E" w:rsidSect="00DF5A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91" w:right="1134" w:bottom="1418" w:left="1134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C6B097" w14:textId="77777777" w:rsidR="00187602" w:rsidRDefault="00187602" w:rsidP="00FF3BAB">
      <w:r>
        <w:separator/>
      </w:r>
    </w:p>
  </w:endnote>
  <w:endnote w:type="continuationSeparator" w:id="0">
    <w:p w14:paraId="251C3D8D" w14:textId="77777777" w:rsidR="00187602" w:rsidRDefault="00187602" w:rsidP="00FF3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yriad Pro Cond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A073D1" w14:textId="77777777" w:rsidR="001C595E" w:rsidRDefault="001C595E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mrea"/>
      <w:tblW w:w="10822" w:type="dxa"/>
      <w:tblInd w:w="-8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00"/>
      <w:gridCol w:w="9122"/>
    </w:tblGrid>
    <w:tr w:rsidR="002D455D" w14:paraId="1245A575" w14:textId="77777777" w:rsidTr="001A56D7">
      <w:trPr>
        <w:trHeight w:val="104"/>
      </w:trPr>
      <w:tc>
        <w:tcPr>
          <w:tcW w:w="1700" w:type="dxa"/>
        </w:tcPr>
        <w:p w14:paraId="4AC00145" w14:textId="1EC8E8EF" w:rsidR="002D455D" w:rsidRDefault="001A56D7" w:rsidP="002D455D">
          <w:pPr>
            <w:pStyle w:val="Noga"/>
            <w:rPr>
              <w:rFonts w:ascii="Arial" w:hAnsi="Arial" w:cs="Arial"/>
              <w:sz w:val="16"/>
              <w:szCs w:val="16"/>
              <w:lang w:val="en-US"/>
            </w:rPr>
          </w:pPr>
          <w:bookmarkStart w:id="0" w:name="_Hlk83810970"/>
          <w:r w:rsidRPr="00D16264">
            <w:rPr>
              <w:rFonts w:ascii="Arial" w:hAnsi="Arial" w:cs="Arial"/>
              <w:noProof/>
              <w:sz w:val="18"/>
              <w:szCs w:val="18"/>
            </w:rPr>
            <w:drawing>
              <wp:anchor distT="0" distB="0" distL="114300" distR="114300" simplePos="0" relativeHeight="251659264" behindDoc="0" locked="0" layoutInCell="1" allowOverlap="1" wp14:anchorId="3AFD758E" wp14:editId="28220ECF">
                <wp:simplePos x="0" y="0"/>
                <wp:positionH relativeFrom="leftMargin">
                  <wp:posOffset>0</wp:posOffset>
                </wp:positionH>
                <wp:positionV relativeFrom="paragraph">
                  <wp:posOffset>0</wp:posOffset>
                </wp:positionV>
                <wp:extent cx="509270" cy="297180"/>
                <wp:effectExtent l="0" t="0" r="5080" b="7620"/>
                <wp:wrapSquare wrapText="bothSides"/>
                <wp:docPr id="4" name="Picture 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9270" cy="2971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D0452F">
            <w:rPr>
              <w:rFonts w:ascii="Arial" w:hAnsi="Arial" w:cs="Arial"/>
              <w:noProof/>
              <w:sz w:val="16"/>
              <w:szCs w:val="16"/>
              <w:lang w:val="en-US"/>
            </w:rPr>
            <w:drawing>
              <wp:inline distT="0" distB="0" distL="0" distR="0" wp14:anchorId="5340F809" wp14:editId="0947B3C9">
                <wp:extent cx="298450" cy="298450"/>
                <wp:effectExtent l="0" t="0" r="6350" b="6350"/>
                <wp:docPr id="784936585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8450" cy="2984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22" w:type="dxa"/>
        </w:tcPr>
        <w:p w14:paraId="3F080865" w14:textId="14D3F6E6" w:rsidR="001A56D7" w:rsidRDefault="002D455D" w:rsidP="00C17D56">
          <w:pPr>
            <w:autoSpaceDE w:val="0"/>
            <w:autoSpaceDN w:val="0"/>
            <w:adjustRightInd w:val="0"/>
            <w:textAlignment w:val="center"/>
            <w:rPr>
              <w:rFonts w:ascii="Arial" w:hAnsi="Arial" w:cs="Arial"/>
              <w:color w:val="808080"/>
              <w:sz w:val="16"/>
              <w:szCs w:val="16"/>
            </w:rPr>
          </w:pPr>
          <w:r w:rsidRPr="00EB0FFE">
            <w:rPr>
              <w:rFonts w:ascii="Arial" w:hAnsi="Arial" w:cs="Arial"/>
              <w:color w:val="808080"/>
              <w:sz w:val="16"/>
              <w:szCs w:val="16"/>
            </w:rPr>
            <w:t xml:space="preserve">Distribucija dokumenta:        </w:t>
          </w:r>
          <w:r w:rsidRPr="00491DC7">
            <w:rPr>
              <w:rFonts w:ascii="Arial" w:hAnsi="Arial" w:cs="Arial"/>
              <w:color w:val="808080"/>
              <w:sz w:val="16"/>
              <w:szCs w:val="16"/>
              <w:highlight w:val="black"/>
            </w:rPr>
            <w:sym w:font="Symbol" w:char="F0A0"/>
          </w:r>
          <w:r w:rsidRPr="00EB0FFE">
            <w:rPr>
              <w:rFonts w:ascii="Arial" w:hAnsi="Arial" w:cs="Arial"/>
              <w:color w:val="808080"/>
              <w:sz w:val="16"/>
              <w:szCs w:val="16"/>
            </w:rPr>
            <w:t xml:space="preserve"> interna uporaba            </w:t>
          </w:r>
          <w:r w:rsidRPr="00491DC7">
            <w:rPr>
              <w:rFonts w:ascii="Arial" w:hAnsi="Arial" w:cs="Arial"/>
              <w:color w:val="808080"/>
              <w:sz w:val="16"/>
              <w:szCs w:val="16"/>
              <w:highlight w:val="black"/>
            </w:rPr>
            <w:sym w:font="Symbol" w:char="F0A0"/>
          </w:r>
          <w:r w:rsidRPr="00EB0FFE">
            <w:rPr>
              <w:rFonts w:ascii="Arial" w:hAnsi="Arial" w:cs="Arial"/>
              <w:color w:val="808080"/>
              <w:sz w:val="16"/>
              <w:szCs w:val="16"/>
            </w:rPr>
            <w:t xml:space="preserve"> objava na spletni strani            </w:t>
          </w:r>
          <w:r w:rsidRPr="00EB0FFE">
            <w:rPr>
              <w:rFonts w:ascii="Arial" w:hAnsi="Arial" w:cs="Arial"/>
              <w:color w:val="808080"/>
              <w:sz w:val="16"/>
              <w:szCs w:val="16"/>
            </w:rPr>
            <w:sym w:font="Symbol" w:char="F0A0"/>
          </w:r>
          <w:r w:rsidRPr="00EB0FFE">
            <w:rPr>
              <w:rFonts w:ascii="Arial" w:hAnsi="Arial" w:cs="Arial"/>
              <w:color w:val="808080"/>
              <w:sz w:val="16"/>
              <w:szCs w:val="16"/>
            </w:rPr>
            <w:t xml:space="preserve">  </w:t>
          </w:r>
          <w:r w:rsidR="0065742F">
            <w:rPr>
              <w:rFonts w:ascii="Arial" w:hAnsi="Arial" w:cs="Arial"/>
              <w:color w:val="808080"/>
              <w:sz w:val="16"/>
              <w:szCs w:val="16"/>
            </w:rPr>
            <w:t>intranet</w:t>
          </w:r>
        </w:p>
        <w:p w14:paraId="42FD80DE" w14:textId="002C955C" w:rsidR="001A56D7" w:rsidRPr="00C17D56" w:rsidRDefault="002D455D" w:rsidP="00C17D56">
          <w:pPr>
            <w:autoSpaceDE w:val="0"/>
            <w:autoSpaceDN w:val="0"/>
            <w:adjustRightInd w:val="0"/>
            <w:textAlignment w:val="center"/>
            <w:rPr>
              <w:rFonts w:ascii="Arial" w:hAnsi="Arial" w:cs="Arial"/>
              <w:color w:val="808080"/>
              <w:sz w:val="16"/>
              <w:szCs w:val="16"/>
            </w:rPr>
          </w:pPr>
          <w:r>
            <w:rPr>
              <w:rFonts w:ascii="Arial" w:hAnsi="Arial" w:cs="Arial"/>
              <w:color w:val="808080"/>
              <w:sz w:val="16"/>
              <w:szCs w:val="16"/>
            </w:rPr>
            <w:t xml:space="preserve">  </w:t>
          </w:r>
        </w:p>
      </w:tc>
    </w:tr>
  </w:tbl>
  <w:p w14:paraId="21BCB817" w14:textId="7AB75E55" w:rsidR="00C17D56" w:rsidRPr="00C17D56" w:rsidRDefault="001C595E" w:rsidP="00C17D56">
    <w:pPr>
      <w:pStyle w:val="Noga"/>
      <w:rPr>
        <w:rFonts w:ascii="Arial" w:hAnsi="Arial" w:cs="Arial"/>
        <w:color w:val="808080"/>
        <w:spacing w:val="1"/>
        <w:sz w:val="16"/>
        <w:szCs w:val="16"/>
        <w:lang w:val="en-US"/>
      </w:rPr>
    </w:pPr>
    <w:r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                   </w:t>
    </w:r>
    <w:r w:rsidR="002D455D">
      <w:rPr>
        <w:rFonts w:ascii="Arial" w:hAnsi="Arial" w:cs="Arial"/>
        <w:color w:val="808080"/>
        <w:spacing w:val="1"/>
        <w:sz w:val="16"/>
        <w:szCs w:val="16"/>
        <w:lang w:val="en-US"/>
      </w:rPr>
      <w:t>Ver.</w:t>
    </w:r>
    <w:r w:rsidR="002D455D"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</w:t>
    </w:r>
    <w:r>
      <w:rPr>
        <w:rFonts w:ascii="Arial" w:hAnsi="Arial" w:cs="Arial"/>
        <w:color w:val="808080"/>
        <w:spacing w:val="1"/>
        <w:sz w:val="16"/>
        <w:szCs w:val="16"/>
        <w:lang w:val="en-US"/>
      </w:rPr>
      <w:t>1</w:t>
    </w:r>
    <w:r w:rsidR="002D455D"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    </w:t>
    </w:r>
    <w:r w:rsidR="002D455D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 </w:t>
    </w:r>
    <w:r w:rsidR="002D455D"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   datum </w:t>
    </w:r>
    <w:proofErr w:type="spellStart"/>
    <w:r w:rsidR="002D455D"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>izdaje</w:t>
    </w:r>
    <w:proofErr w:type="spellEnd"/>
    <w:r w:rsidR="002D455D"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: </w:t>
    </w:r>
    <w:r>
      <w:rPr>
        <w:rFonts w:ascii="Arial" w:hAnsi="Arial" w:cs="Arial"/>
        <w:color w:val="808080"/>
        <w:spacing w:val="1"/>
        <w:sz w:val="16"/>
        <w:szCs w:val="16"/>
        <w:lang w:val="en-US"/>
      </w:rPr>
      <w:t>27.07</w:t>
    </w:r>
    <w:r w:rsidR="00D0452F">
      <w:rPr>
        <w:rFonts w:ascii="Arial" w:hAnsi="Arial" w:cs="Arial"/>
        <w:color w:val="808080"/>
        <w:spacing w:val="1"/>
        <w:sz w:val="16"/>
        <w:szCs w:val="16"/>
        <w:lang w:val="en-US"/>
      </w:rPr>
      <w:t>.2024</w:t>
    </w:r>
    <w:r w:rsidR="002D455D"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        </w:t>
    </w:r>
    <w:r w:rsidR="002D455D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  </w:t>
    </w:r>
    <w:r w:rsidR="00C17D56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      </w:t>
    </w:r>
    <w:r w:rsidR="002D455D"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</w:t>
    </w:r>
    <w:proofErr w:type="spellStart"/>
    <w:r w:rsidR="002D455D"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>klas</w:t>
    </w:r>
    <w:proofErr w:type="spellEnd"/>
    <w:r w:rsidR="002D455D"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. št: </w:t>
    </w:r>
    <w:r w:rsidR="009D1273">
      <w:rPr>
        <w:rFonts w:ascii="Arial" w:hAnsi="Arial" w:cs="Arial"/>
        <w:color w:val="808080"/>
        <w:spacing w:val="1"/>
        <w:sz w:val="16"/>
        <w:szCs w:val="16"/>
        <w:lang w:val="en-US"/>
      </w:rPr>
      <w:t>616</w:t>
    </w:r>
    <w:r w:rsidR="002D455D"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   </w:t>
    </w:r>
    <w:r w:rsidR="002D455D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       </w:t>
    </w:r>
    <w:r w:rsidR="00C17D56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       </w:t>
    </w:r>
    <w:r w:rsidR="002D455D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 </w:t>
    </w:r>
    <w:r w:rsidR="002D455D"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 OB JPOOP0</w:t>
    </w:r>
    <w:r w:rsidR="005068B8">
      <w:rPr>
        <w:rFonts w:ascii="Arial" w:hAnsi="Arial" w:cs="Arial"/>
        <w:color w:val="808080"/>
        <w:spacing w:val="1"/>
        <w:sz w:val="16"/>
        <w:szCs w:val="16"/>
        <w:lang w:val="en-US"/>
      </w:rPr>
      <w:t>2</w:t>
    </w:r>
    <w:r w:rsidR="002D455D"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</w:t>
    </w:r>
    <w:r>
      <w:rPr>
        <w:rFonts w:ascii="Arial" w:hAnsi="Arial" w:cs="Arial"/>
        <w:color w:val="808080"/>
        <w:spacing w:val="1"/>
        <w:sz w:val="16"/>
        <w:szCs w:val="16"/>
        <w:lang w:val="en-US"/>
      </w:rPr>
      <w:t>53</w:t>
    </w:r>
    <w:r w:rsidR="00C17D56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                        </w:t>
    </w:r>
    <w:r w:rsidR="002D455D"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 str.</w:t>
    </w:r>
    <w:r w:rsidR="002D455D" w:rsidRPr="00D16264">
      <w:rPr>
        <w:rFonts w:ascii="Arial" w:hAnsi="Arial" w:cs="Arial"/>
        <w:color w:val="808080"/>
        <w:spacing w:val="1"/>
        <w:sz w:val="16"/>
        <w:szCs w:val="16"/>
        <w:lang w:val="en-US"/>
      </w:rPr>
      <w:fldChar w:fldCharType="begin"/>
    </w:r>
    <w:r w:rsidR="002D455D" w:rsidRPr="00D16264">
      <w:rPr>
        <w:rFonts w:ascii="Arial" w:hAnsi="Arial" w:cs="Arial"/>
        <w:color w:val="808080"/>
        <w:spacing w:val="1"/>
        <w:sz w:val="16"/>
        <w:szCs w:val="16"/>
        <w:lang w:val="en-US"/>
      </w:rPr>
      <w:instrText xml:space="preserve"> PAGE   \* MERGEFORMAT </w:instrText>
    </w:r>
    <w:r w:rsidR="002D455D" w:rsidRPr="00D16264">
      <w:rPr>
        <w:rFonts w:ascii="Arial" w:hAnsi="Arial" w:cs="Arial"/>
        <w:color w:val="808080"/>
        <w:spacing w:val="1"/>
        <w:sz w:val="16"/>
        <w:szCs w:val="16"/>
        <w:lang w:val="en-US"/>
      </w:rPr>
      <w:fldChar w:fldCharType="separate"/>
    </w:r>
    <w:r w:rsidR="002D455D">
      <w:rPr>
        <w:rFonts w:ascii="Arial" w:hAnsi="Arial" w:cs="Arial"/>
        <w:color w:val="808080"/>
        <w:spacing w:val="1"/>
        <w:sz w:val="16"/>
        <w:szCs w:val="16"/>
        <w:lang w:val="en-US"/>
      </w:rPr>
      <w:t>1</w:t>
    </w:r>
    <w:r w:rsidR="002D455D" w:rsidRPr="00D16264">
      <w:rPr>
        <w:rFonts w:ascii="Arial" w:hAnsi="Arial" w:cs="Arial"/>
        <w:color w:val="808080"/>
        <w:spacing w:val="1"/>
        <w:sz w:val="16"/>
        <w:szCs w:val="16"/>
        <w:lang w:val="en-US"/>
      </w:rPr>
      <w:fldChar w:fldCharType="end"/>
    </w:r>
    <w:r w:rsidR="002D455D"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>/</w:t>
    </w:r>
    <w:r w:rsidR="002D455D" w:rsidRPr="00D16264">
      <w:rPr>
        <w:rFonts w:ascii="Arial" w:hAnsi="Arial" w:cs="Arial"/>
        <w:color w:val="808080"/>
        <w:spacing w:val="1"/>
        <w:sz w:val="16"/>
        <w:szCs w:val="16"/>
        <w:lang w:val="en-US"/>
      </w:rPr>
      <w:fldChar w:fldCharType="begin"/>
    </w:r>
    <w:r w:rsidR="002D455D" w:rsidRPr="00D16264">
      <w:rPr>
        <w:rFonts w:ascii="Arial" w:hAnsi="Arial" w:cs="Arial"/>
        <w:color w:val="808080"/>
        <w:spacing w:val="1"/>
        <w:sz w:val="16"/>
        <w:szCs w:val="16"/>
        <w:lang w:val="en-US"/>
      </w:rPr>
      <w:instrText xml:space="preserve"> NUMPAGES   \* MERGEFORMAT </w:instrText>
    </w:r>
    <w:r w:rsidR="002D455D" w:rsidRPr="00D16264">
      <w:rPr>
        <w:rFonts w:ascii="Arial" w:hAnsi="Arial" w:cs="Arial"/>
        <w:color w:val="808080"/>
        <w:spacing w:val="1"/>
        <w:sz w:val="16"/>
        <w:szCs w:val="16"/>
        <w:lang w:val="en-US"/>
      </w:rPr>
      <w:fldChar w:fldCharType="separate"/>
    </w:r>
    <w:r w:rsidR="002D455D">
      <w:rPr>
        <w:rFonts w:ascii="Arial" w:hAnsi="Arial" w:cs="Arial"/>
        <w:color w:val="808080"/>
        <w:spacing w:val="1"/>
        <w:sz w:val="16"/>
        <w:szCs w:val="16"/>
        <w:lang w:val="en-US"/>
      </w:rPr>
      <w:t>1</w:t>
    </w:r>
    <w:r w:rsidR="002D455D" w:rsidRPr="00D16264">
      <w:rPr>
        <w:rFonts w:ascii="Arial" w:hAnsi="Arial" w:cs="Arial"/>
        <w:color w:val="808080"/>
        <w:spacing w:val="1"/>
        <w:sz w:val="16"/>
        <w:szCs w:val="16"/>
        <w:lang w:val="en-US"/>
      </w:rPr>
      <w:fldChar w:fldCharType="end"/>
    </w:r>
    <w:r w:rsidR="002D455D" w:rsidRPr="00EB0FFE">
      <w:rPr>
        <w:rFonts w:ascii="Arial" w:hAnsi="Arial" w:cs="Arial"/>
        <w:sz w:val="16"/>
        <w:szCs w:val="16"/>
        <w:lang w:val="en-US"/>
      </w:rPr>
      <w:tab/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5735D" w14:textId="77777777" w:rsidR="001C595E" w:rsidRDefault="001C595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45E0B2" w14:textId="77777777" w:rsidR="00187602" w:rsidRDefault="00187602" w:rsidP="00FF3BAB">
      <w:r>
        <w:separator/>
      </w:r>
    </w:p>
  </w:footnote>
  <w:footnote w:type="continuationSeparator" w:id="0">
    <w:p w14:paraId="26D7E153" w14:textId="77777777" w:rsidR="00187602" w:rsidRDefault="00187602" w:rsidP="00FF3B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B26958" w14:textId="77777777" w:rsidR="001C595E" w:rsidRDefault="001C595E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541" w:type="dxa"/>
      <w:tblInd w:w="-564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634"/>
      <w:gridCol w:w="3183"/>
      <w:gridCol w:w="5724"/>
    </w:tblGrid>
    <w:tr w:rsidR="00FF3BAB" w:rsidRPr="007E0FD8" w14:paraId="521E4FF8" w14:textId="77777777" w:rsidTr="00DF5AE8">
      <w:trPr>
        <w:trHeight w:val="506"/>
      </w:trPr>
      <w:tc>
        <w:tcPr>
          <w:tcW w:w="1634" w:type="dxa"/>
          <w:vMerge w:val="restart"/>
          <w:vAlign w:val="center"/>
        </w:tcPr>
        <w:p w14:paraId="53DBC75F" w14:textId="21347D48" w:rsidR="00FF3BAB" w:rsidRPr="007E0FD8" w:rsidRDefault="00FF3BAB" w:rsidP="00FF3BAB">
          <w:pPr>
            <w:tabs>
              <w:tab w:val="left" w:pos="4962"/>
            </w:tabs>
            <w:ind w:left="-52" w:right="-43"/>
            <w:rPr>
              <w:szCs w:val="20"/>
            </w:rPr>
          </w:pPr>
          <w:r w:rsidRPr="007E0FD8">
            <w:rPr>
              <w:rFonts w:ascii="Calibri" w:eastAsia="Calibri" w:hAnsi="Calibri"/>
              <w:noProof/>
            </w:rPr>
            <w:drawing>
              <wp:inline distT="0" distB="0" distL="0" distR="0" wp14:anchorId="12DD6E43" wp14:editId="13CFAD35">
                <wp:extent cx="933450" cy="552450"/>
                <wp:effectExtent l="0" t="0" r="0" b="0"/>
                <wp:docPr id="2" name="Slika 2" descr="Logo Z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Logo ZZ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83" w:type="dxa"/>
        </w:tcPr>
        <w:p w14:paraId="0CCEFE70" w14:textId="08BCD85C" w:rsidR="00FF3BAB" w:rsidRPr="009D1273" w:rsidRDefault="00FF3BAB" w:rsidP="00FF3BAB">
          <w:pPr>
            <w:tabs>
              <w:tab w:val="left" w:pos="4962"/>
            </w:tabs>
            <w:rPr>
              <w:rFonts w:ascii="Arial" w:hAnsi="Arial" w:cs="Arial"/>
              <w:b/>
              <w:color w:val="CC0099"/>
              <w:sz w:val="14"/>
              <w:szCs w:val="14"/>
            </w:rPr>
          </w:pPr>
          <w:r w:rsidRPr="009D1273">
            <w:rPr>
              <w:rFonts w:ascii="Arial" w:hAnsi="Arial" w:cs="Arial"/>
              <w:b/>
              <w:color w:val="CC0099"/>
              <w:sz w:val="14"/>
              <w:szCs w:val="14"/>
            </w:rPr>
            <w:t>Zbornica zdravstvene in babiške nege Slovenije Zveza strokovnih društev medicinskih sester, babic in zdravstvenih tehnikov Slovenije</w:t>
          </w:r>
        </w:p>
      </w:tc>
      <w:tc>
        <w:tcPr>
          <w:tcW w:w="5724" w:type="dxa"/>
          <w:vMerge w:val="restart"/>
          <w:vAlign w:val="center"/>
        </w:tcPr>
        <w:p w14:paraId="711F2012" w14:textId="6A781F6E" w:rsidR="00FF3BAB" w:rsidRPr="00DF5AE8" w:rsidRDefault="001C595E" w:rsidP="009D1273">
          <w:pPr>
            <w:pStyle w:val="Glava"/>
            <w:jc w:val="both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caps/>
              <w:color w:val="262626" w:themeColor="text1" w:themeTint="D9"/>
            </w:rPr>
            <w:t>PROŠNJA za podaljšanje licenčnega obdobja zaradi porodNIŠKE ODSOTNOSTI ali dlje trajajoče ODSOTNOSTI ZARADI BOLEZNI ALI POŠKODBE</w:t>
          </w:r>
        </w:p>
      </w:tc>
    </w:tr>
    <w:tr w:rsidR="00FF3BAB" w:rsidRPr="007E0FD8" w14:paraId="061EDD62" w14:textId="77777777" w:rsidTr="00DF5AE8">
      <w:trPr>
        <w:trHeight w:val="558"/>
      </w:trPr>
      <w:tc>
        <w:tcPr>
          <w:tcW w:w="1634" w:type="dxa"/>
          <w:vMerge/>
        </w:tcPr>
        <w:p w14:paraId="6FEEB9A1" w14:textId="77777777" w:rsidR="00FF3BAB" w:rsidRPr="007E0FD8" w:rsidRDefault="00FF3BAB" w:rsidP="00FF3BAB">
          <w:pPr>
            <w:tabs>
              <w:tab w:val="left" w:pos="4962"/>
            </w:tabs>
            <w:rPr>
              <w:rFonts w:ascii="Calibri" w:eastAsia="Calibri" w:hAnsi="Calibri"/>
            </w:rPr>
          </w:pPr>
        </w:p>
      </w:tc>
      <w:tc>
        <w:tcPr>
          <w:tcW w:w="3183" w:type="dxa"/>
          <w:vAlign w:val="bottom"/>
        </w:tcPr>
        <w:p w14:paraId="5A4134B5" w14:textId="77777777" w:rsidR="009D1273" w:rsidRDefault="009D1273" w:rsidP="009D1273">
          <w:pPr>
            <w:autoSpaceDE w:val="0"/>
            <w:autoSpaceDN w:val="0"/>
            <w:adjustRightInd w:val="0"/>
            <w:spacing w:line="300" w:lineRule="auto"/>
            <w:textAlignment w:val="center"/>
            <w:rPr>
              <w:rFonts w:ascii="Arial" w:eastAsia="Calibri" w:hAnsi="Arial" w:cs="Arial"/>
              <w:color w:val="262626"/>
              <w:sz w:val="16"/>
              <w:szCs w:val="16"/>
              <w:lang w:eastAsia="en-US"/>
            </w:rPr>
          </w:pPr>
          <w:r w:rsidRPr="009D1273">
            <w:rPr>
              <w:rFonts w:ascii="Arial" w:eastAsia="Calibri" w:hAnsi="Arial" w:cs="Arial"/>
              <w:color w:val="262626"/>
              <w:sz w:val="16"/>
              <w:szCs w:val="16"/>
              <w:lang w:eastAsia="en-US"/>
            </w:rPr>
            <w:t>Ob železnici 30 a, 1000 Ljubljan</w:t>
          </w:r>
          <w:r>
            <w:rPr>
              <w:rFonts w:ascii="Arial" w:eastAsia="Calibri" w:hAnsi="Arial" w:cs="Arial"/>
              <w:color w:val="262626"/>
              <w:sz w:val="16"/>
              <w:szCs w:val="16"/>
              <w:lang w:eastAsia="en-US"/>
            </w:rPr>
            <w:t>i</w:t>
          </w:r>
        </w:p>
        <w:p w14:paraId="212C511F" w14:textId="7AB2594C" w:rsidR="009D1273" w:rsidRPr="009D1273" w:rsidRDefault="009D1273" w:rsidP="009D1273">
          <w:pPr>
            <w:autoSpaceDE w:val="0"/>
            <w:autoSpaceDN w:val="0"/>
            <w:adjustRightInd w:val="0"/>
            <w:spacing w:line="300" w:lineRule="auto"/>
            <w:textAlignment w:val="center"/>
            <w:rPr>
              <w:rFonts w:ascii="Arial" w:eastAsia="Calibri" w:hAnsi="Arial" w:cs="Arial"/>
              <w:color w:val="262626"/>
              <w:sz w:val="16"/>
              <w:szCs w:val="16"/>
              <w:lang w:eastAsia="en-US"/>
            </w:rPr>
          </w:pPr>
          <w:r w:rsidRPr="009D1273">
            <w:rPr>
              <w:rFonts w:ascii="Arial" w:eastAsia="Calibri" w:hAnsi="Arial" w:cs="Arial"/>
              <w:b/>
              <w:color w:val="B93293"/>
              <w:sz w:val="16"/>
              <w:szCs w:val="16"/>
              <w:lang w:eastAsia="en-US"/>
            </w:rPr>
            <w:t>T</w:t>
          </w:r>
          <w:r w:rsidRPr="009D1273">
            <w:rPr>
              <w:rFonts w:ascii="Arial" w:eastAsia="Calibri" w:hAnsi="Arial" w:cs="Arial"/>
              <w:sz w:val="16"/>
              <w:szCs w:val="16"/>
              <w:lang w:eastAsia="en-US"/>
            </w:rPr>
            <w:t xml:space="preserve"> </w:t>
          </w:r>
          <w:r w:rsidRPr="009D1273">
            <w:rPr>
              <w:rFonts w:ascii="Arial" w:eastAsia="Calibri" w:hAnsi="Arial" w:cs="Arial"/>
              <w:color w:val="262626"/>
              <w:sz w:val="16"/>
              <w:szCs w:val="16"/>
              <w:lang w:eastAsia="en-US"/>
            </w:rPr>
            <w:t>01 544 54 82</w:t>
          </w:r>
        </w:p>
        <w:p w14:paraId="767F8D4E" w14:textId="159DC866" w:rsidR="00FF3BAB" w:rsidRPr="007E0FD8" w:rsidRDefault="009D1273" w:rsidP="009D1273">
          <w:pPr>
            <w:tabs>
              <w:tab w:val="left" w:pos="4962"/>
            </w:tabs>
            <w:rPr>
              <w:rFonts w:ascii="Myriad Pro Cond" w:hAnsi="Myriad Pro Cond" w:cs="Arial"/>
              <w:b/>
              <w:color w:val="FF33CC"/>
              <w:sz w:val="12"/>
              <w:szCs w:val="12"/>
            </w:rPr>
          </w:pPr>
          <w:r w:rsidRPr="009D1273">
            <w:rPr>
              <w:rFonts w:ascii="Arial" w:eastAsia="Calibri" w:hAnsi="Arial" w:cs="Arial"/>
              <w:b/>
              <w:color w:val="B93293"/>
              <w:sz w:val="16"/>
              <w:szCs w:val="16"/>
              <w:lang w:eastAsia="en-US"/>
            </w:rPr>
            <w:t>E</w:t>
          </w:r>
          <w:r w:rsidRPr="009D1273">
            <w:rPr>
              <w:rFonts w:ascii="Arial" w:eastAsia="Calibri" w:hAnsi="Arial" w:cs="Arial"/>
              <w:sz w:val="16"/>
              <w:szCs w:val="16"/>
              <w:lang w:eastAsia="en-US"/>
            </w:rPr>
            <w:t xml:space="preserve"> </w:t>
          </w:r>
          <w:r w:rsidRPr="009D1273">
            <w:rPr>
              <w:rFonts w:ascii="Arial" w:hAnsi="Arial" w:cs="Arial"/>
              <w:color w:val="262626"/>
              <w:sz w:val="16"/>
              <w:szCs w:val="16"/>
            </w:rPr>
            <w:t>register.licenca@zbornica-zveza.si</w:t>
          </w:r>
        </w:p>
      </w:tc>
      <w:tc>
        <w:tcPr>
          <w:tcW w:w="5724" w:type="dxa"/>
          <w:vMerge/>
        </w:tcPr>
        <w:p w14:paraId="165CEDE3" w14:textId="77777777" w:rsidR="00FF3BAB" w:rsidRPr="007E0FD8" w:rsidRDefault="00FF3BAB" w:rsidP="00FF3BAB">
          <w:pPr>
            <w:tabs>
              <w:tab w:val="left" w:pos="4962"/>
            </w:tabs>
            <w:jc w:val="center"/>
            <w:rPr>
              <w:rFonts w:ascii="Myriad Pro Cond" w:hAnsi="Myriad Pro Cond" w:cs="Arial"/>
              <w:b/>
            </w:rPr>
          </w:pPr>
        </w:p>
      </w:tc>
    </w:tr>
  </w:tbl>
  <w:p w14:paraId="7405E10E" w14:textId="77777777" w:rsidR="00FF3BAB" w:rsidRDefault="00FF3BAB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05F48B" w14:textId="77777777" w:rsidR="001C595E" w:rsidRDefault="001C595E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664D0A"/>
    <w:multiLevelType w:val="hybridMultilevel"/>
    <w:tmpl w:val="624677B8"/>
    <w:lvl w:ilvl="0" w:tplc="222899A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9045C8"/>
    <w:multiLevelType w:val="hybridMultilevel"/>
    <w:tmpl w:val="6206201C"/>
    <w:lvl w:ilvl="0" w:tplc="45FC624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AA78C3"/>
    <w:multiLevelType w:val="hybridMultilevel"/>
    <w:tmpl w:val="54CEC10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8909FC"/>
    <w:multiLevelType w:val="hybridMultilevel"/>
    <w:tmpl w:val="9318978C"/>
    <w:lvl w:ilvl="0" w:tplc="3ED248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581923">
    <w:abstractNumId w:val="3"/>
  </w:num>
  <w:num w:numId="2" w16cid:durableId="2018266306">
    <w:abstractNumId w:val="0"/>
  </w:num>
  <w:num w:numId="3" w16cid:durableId="1792283670">
    <w:abstractNumId w:val="1"/>
  </w:num>
  <w:num w:numId="4" w16cid:durableId="19853110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522"/>
    <w:rsid w:val="00023DD7"/>
    <w:rsid w:val="00092FF0"/>
    <w:rsid w:val="000E4049"/>
    <w:rsid w:val="00165FB6"/>
    <w:rsid w:val="001745D4"/>
    <w:rsid w:val="00187602"/>
    <w:rsid w:val="001A56D7"/>
    <w:rsid w:val="001C595E"/>
    <w:rsid w:val="00245A83"/>
    <w:rsid w:val="002935E9"/>
    <w:rsid w:val="002C0F81"/>
    <w:rsid w:val="002D455D"/>
    <w:rsid w:val="0037116C"/>
    <w:rsid w:val="00381C78"/>
    <w:rsid w:val="003E2DB5"/>
    <w:rsid w:val="004476C7"/>
    <w:rsid w:val="004C321B"/>
    <w:rsid w:val="004D0B5C"/>
    <w:rsid w:val="004D6B50"/>
    <w:rsid w:val="00505326"/>
    <w:rsid w:val="005068B8"/>
    <w:rsid w:val="00543978"/>
    <w:rsid w:val="00590E7E"/>
    <w:rsid w:val="005E70DD"/>
    <w:rsid w:val="00603EBA"/>
    <w:rsid w:val="00620FC4"/>
    <w:rsid w:val="0065742F"/>
    <w:rsid w:val="006A3228"/>
    <w:rsid w:val="006F4229"/>
    <w:rsid w:val="00701386"/>
    <w:rsid w:val="00720BA2"/>
    <w:rsid w:val="00720D5A"/>
    <w:rsid w:val="00782FA7"/>
    <w:rsid w:val="00790A02"/>
    <w:rsid w:val="007D6937"/>
    <w:rsid w:val="007E44B0"/>
    <w:rsid w:val="00853C45"/>
    <w:rsid w:val="00870B28"/>
    <w:rsid w:val="008938C4"/>
    <w:rsid w:val="00896176"/>
    <w:rsid w:val="00954205"/>
    <w:rsid w:val="00994566"/>
    <w:rsid w:val="009D1273"/>
    <w:rsid w:val="009D1422"/>
    <w:rsid w:val="00A00522"/>
    <w:rsid w:val="00A04476"/>
    <w:rsid w:val="00A12149"/>
    <w:rsid w:val="00A2759B"/>
    <w:rsid w:val="00A6188D"/>
    <w:rsid w:val="00A724BC"/>
    <w:rsid w:val="00A73916"/>
    <w:rsid w:val="00A966B6"/>
    <w:rsid w:val="00AA5982"/>
    <w:rsid w:val="00AC0E05"/>
    <w:rsid w:val="00B14107"/>
    <w:rsid w:val="00B2025A"/>
    <w:rsid w:val="00B27B6E"/>
    <w:rsid w:val="00B41720"/>
    <w:rsid w:val="00B629B9"/>
    <w:rsid w:val="00B820BE"/>
    <w:rsid w:val="00BE0E12"/>
    <w:rsid w:val="00C17D56"/>
    <w:rsid w:val="00C60B08"/>
    <w:rsid w:val="00C96A7F"/>
    <w:rsid w:val="00CC3FF0"/>
    <w:rsid w:val="00D0452F"/>
    <w:rsid w:val="00D06B46"/>
    <w:rsid w:val="00D17E00"/>
    <w:rsid w:val="00D95843"/>
    <w:rsid w:val="00DB48F3"/>
    <w:rsid w:val="00DC001D"/>
    <w:rsid w:val="00DC7D49"/>
    <w:rsid w:val="00DF5AE8"/>
    <w:rsid w:val="00DF7138"/>
    <w:rsid w:val="00E330A2"/>
    <w:rsid w:val="00FA11D3"/>
    <w:rsid w:val="00FC52A9"/>
    <w:rsid w:val="00FF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891E1A"/>
  <w15:chartTrackingRefBased/>
  <w15:docId w15:val="{2CF7E8BC-1BAA-4224-82AC-A65FD9E9D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F5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D127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A00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A0052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Glava">
    <w:name w:val="header"/>
    <w:basedOn w:val="Navaden"/>
    <w:link w:val="GlavaZnak"/>
    <w:uiPriority w:val="99"/>
    <w:unhideWhenUsed/>
    <w:rsid w:val="00FF3BA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FF3BAB"/>
  </w:style>
  <w:style w:type="paragraph" w:styleId="Noga">
    <w:name w:val="footer"/>
    <w:basedOn w:val="Navaden"/>
    <w:link w:val="NogaZnak"/>
    <w:uiPriority w:val="99"/>
    <w:unhideWhenUsed/>
    <w:rsid w:val="00FF3BA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F3BAB"/>
  </w:style>
  <w:style w:type="paragraph" w:styleId="Telobesedila">
    <w:name w:val="Body Text"/>
    <w:basedOn w:val="Navaden"/>
    <w:link w:val="TelobesedilaZnak"/>
    <w:rsid w:val="00954205"/>
    <w:pPr>
      <w:jc w:val="both"/>
    </w:pPr>
    <w:rPr>
      <w:szCs w:val="20"/>
    </w:rPr>
  </w:style>
  <w:style w:type="character" w:customStyle="1" w:styleId="TelobesedilaZnak">
    <w:name w:val="Telo besedila Znak"/>
    <w:basedOn w:val="Privzetapisavaodstavka"/>
    <w:link w:val="Telobesedila"/>
    <w:rsid w:val="00954205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Brezrazmikov">
    <w:name w:val="No Spacing"/>
    <w:uiPriority w:val="1"/>
    <w:qFormat/>
    <w:rsid w:val="00DF5AE8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DF5AE8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DF5AE8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DF5AE8"/>
    <w:rPr>
      <w:vertAlign w:val="superscript"/>
    </w:rPr>
  </w:style>
  <w:style w:type="character" w:customStyle="1" w:styleId="Naslov3Znak">
    <w:name w:val="Naslov 3 Znak"/>
    <w:basedOn w:val="Privzetapisavaodstavka"/>
    <w:link w:val="Naslov3"/>
    <w:uiPriority w:val="9"/>
    <w:rsid w:val="009D127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sl-SI"/>
    </w:rPr>
  </w:style>
  <w:style w:type="table" w:customStyle="1" w:styleId="Tabelamrea1">
    <w:name w:val="Tabela – mreža1"/>
    <w:basedOn w:val="Navadnatabela"/>
    <w:next w:val="Tabelamrea"/>
    <w:uiPriority w:val="59"/>
    <w:rsid w:val="009D1273"/>
    <w:pPr>
      <w:spacing w:after="0" w:line="240" w:lineRule="auto"/>
    </w:pPr>
    <w:tblPr>
      <w:tblCellMar>
        <w:top w:w="227" w:type="dxa"/>
        <w:left w:w="227" w:type="dxa"/>
        <w:bottom w:w="227" w:type="dxa"/>
        <w:right w:w="227" w:type="dxa"/>
      </w:tblCellMar>
    </w:tblPr>
    <w:tcPr>
      <w:shd w:val="clear" w:color="auto" w:fill="EEEEEE"/>
    </w:tcPr>
  </w:style>
  <w:style w:type="character" w:customStyle="1" w:styleId="Hiperpovezava1">
    <w:name w:val="Hiperpovezava1"/>
    <w:basedOn w:val="Privzetapisavaodstavka"/>
    <w:uiPriority w:val="99"/>
    <w:unhideWhenUsed/>
    <w:rsid w:val="009D1273"/>
    <w:rPr>
      <w:color w:val="0000FF"/>
      <w:u w:val="single"/>
    </w:rPr>
  </w:style>
  <w:style w:type="character" w:styleId="Hiperpovezava">
    <w:name w:val="Hyperlink"/>
    <w:basedOn w:val="Privzetapisavaodstavka"/>
    <w:uiPriority w:val="99"/>
    <w:semiHidden/>
    <w:unhideWhenUsed/>
    <w:rsid w:val="009D1273"/>
    <w:rPr>
      <w:color w:val="0563C1" w:themeColor="hyperlink"/>
      <w:u w:val="single"/>
    </w:rPr>
  </w:style>
  <w:style w:type="table" w:customStyle="1" w:styleId="Tabelamrea2">
    <w:name w:val="Tabela – mreža2"/>
    <w:basedOn w:val="Navadnatabela"/>
    <w:next w:val="Tabelamrea"/>
    <w:uiPriority w:val="59"/>
    <w:rsid w:val="009D1273"/>
    <w:pPr>
      <w:spacing w:after="0" w:line="240" w:lineRule="auto"/>
    </w:pPr>
    <w:tblPr>
      <w:tblCellMar>
        <w:top w:w="227" w:type="dxa"/>
        <w:left w:w="227" w:type="dxa"/>
        <w:bottom w:w="227" w:type="dxa"/>
        <w:right w:w="227" w:type="dxa"/>
      </w:tblCellMar>
    </w:tblPr>
    <w:tcPr>
      <w:shd w:val="clear" w:color="auto" w:fill="EEEEEE"/>
    </w:tcPr>
  </w:style>
  <w:style w:type="table" w:customStyle="1" w:styleId="TableGrid11">
    <w:name w:val="Table Grid11"/>
    <w:basedOn w:val="Navadnatabela"/>
    <w:next w:val="Tabelamrea"/>
    <w:uiPriority w:val="59"/>
    <w:rsid w:val="001C595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CellMar>
        <w:top w:w="227" w:type="dxa"/>
        <w:left w:w="227" w:type="dxa"/>
        <w:bottom w:w="227" w:type="dxa"/>
        <w:right w:w="227" w:type="dxa"/>
      </w:tblCellMar>
    </w:tblPr>
    <w:tcPr>
      <w:shd w:val="clear" w:color="auto" w:fill="EEEEEE"/>
    </w:tcPr>
  </w:style>
  <w:style w:type="table" w:customStyle="1" w:styleId="TableGrid2">
    <w:name w:val="Table Grid2"/>
    <w:basedOn w:val="Navadnatabela"/>
    <w:next w:val="Tabelamrea"/>
    <w:uiPriority w:val="59"/>
    <w:rsid w:val="001C595E"/>
    <w:pPr>
      <w:spacing w:after="0" w:line="240" w:lineRule="auto"/>
    </w:pPr>
    <w:tblPr>
      <w:tblCellMar>
        <w:top w:w="227" w:type="dxa"/>
        <w:left w:w="227" w:type="dxa"/>
        <w:bottom w:w="227" w:type="dxa"/>
        <w:right w:w="227" w:type="dxa"/>
      </w:tblCellMar>
    </w:tblPr>
    <w:tcPr>
      <w:shd w:val="clear" w:color="auto" w:fill="EEEEEE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6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3956CAB-332E-414E-AFAD-2BE8045BC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Jernej Tomšič</dc:creator>
  <cp:keywords/>
  <dc:description/>
  <cp:lastModifiedBy>Draga Štromajer</cp:lastModifiedBy>
  <cp:revision>3</cp:revision>
  <cp:lastPrinted>2022-02-24T12:27:00Z</cp:lastPrinted>
  <dcterms:created xsi:type="dcterms:W3CDTF">2024-04-10T08:49:00Z</dcterms:created>
  <dcterms:modified xsi:type="dcterms:W3CDTF">2024-07-24T12:03:00Z</dcterms:modified>
</cp:coreProperties>
</file>