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370FD" w14:textId="2A965B65" w:rsidR="007D75CF" w:rsidRPr="00DE2879" w:rsidRDefault="007D75CF" w:rsidP="00DC6A71">
      <w:pPr>
        <w:pStyle w:val="datumtevilka"/>
      </w:pPr>
      <w:r w:rsidRPr="00202A77">
        <w:t xml:space="preserve">Številka: </w:t>
      </w:r>
      <w:r w:rsidRPr="00202A77">
        <w:tab/>
      </w:r>
      <w:r w:rsidR="00DE2879">
        <w:t>102-</w:t>
      </w:r>
      <w:r w:rsidR="007073FD">
        <w:t>56</w:t>
      </w:r>
      <w:r w:rsidR="00DE2879">
        <w:t>/2021/</w:t>
      </w:r>
      <w:r w:rsidR="0099225B">
        <w:t>21</w:t>
      </w:r>
    </w:p>
    <w:p w14:paraId="25329552" w14:textId="4B2841CE" w:rsidR="007D75CF" w:rsidRPr="00202A77" w:rsidRDefault="00C250D5" w:rsidP="00DC6A71">
      <w:pPr>
        <w:pStyle w:val="datumtevilka"/>
      </w:pPr>
      <w:r w:rsidRPr="00202A77">
        <w:t xml:space="preserve">Datum: </w:t>
      </w:r>
      <w:r w:rsidRPr="00202A77">
        <w:tab/>
      </w:r>
      <w:r w:rsidR="001D692C">
        <w:t>23. 8. 2022</w:t>
      </w:r>
    </w:p>
    <w:p w14:paraId="20972490" w14:textId="6F62BB1D" w:rsidR="007D75CF" w:rsidRPr="00202A77" w:rsidRDefault="007D75CF" w:rsidP="007D75CF">
      <w:pPr>
        <w:rPr>
          <w:lang w:val="sl-SI"/>
        </w:rPr>
      </w:pPr>
    </w:p>
    <w:p w14:paraId="61625D83" w14:textId="24C99906" w:rsidR="007D75CF" w:rsidRPr="00202A77" w:rsidRDefault="007D75CF" w:rsidP="00DC6A71">
      <w:pPr>
        <w:pStyle w:val="ZADEVA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 w:rsidR="00346AB2">
        <w:rPr>
          <w:lang w:val="sl-SI"/>
        </w:rPr>
        <w:t xml:space="preserve">Kemične snovi: </w:t>
      </w:r>
      <w:r w:rsidR="00DE2879">
        <w:rPr>
          <w:lang w:val="sl-SI"/>
        </w:rPr>
        <w:t xml:space="preserve"> </w:t>
      </w:r>
      <w:r w:rsidR="00346AB2">
        <w:rPr>
          <w:lang w:val="sl-SI"/>
        </w:rPr>
        <w:t>dobro jih je poznati</w:t>
      </w:r>
      <w:r w:rsidR="000E3334">
        <w:rPr>
          <w:lang w:val="sl-SI"/>
        </w:rPr>
        <w:t xml:space="preserve"> (vabilo na e-seminar)</w:t>
      </w:r>
    </w:p>
    <w:p w14:paraId="63AD7D6E" w14:textId="11B1C2C6" w:rsidR="00346AB2" w:rsidRDefault="00346AB2" w:rsidP="00346AB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B89E94A" w14:textId="5060733B" w:rsidR="00346AB2" w:rsidRDefault="00551699" w:rsidP="00346AB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8FD79B" wp14:editId="43496332">
                <wp:simplePos x="0" y="0"/>
                <wp:positionH relativeFrom="column">
                  <wp:posOffset>-223204</wp:posOffset>
                </wp:positionH>
                <wp:positionV relativeFrom="paragraph">
                  <wp:posOffset>888048</wp:posOffset>
                </wp:positionV>
                <wp:extent cx="1323975" cy="304800"/>
                <wp:effectExtent l="0" t="4762" r="23812" b="23813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23975" cy="304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847BC" w14:textId="517D9575" w:rsidR="00BE753E" w:rsidRPr="00BE753E" w:rsidRDefault="00BE753E" w:rsidP="0055169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36"/>
                                <w:lang w:val="sl-SI"/>
                              </w:rPr>
                            </w:pPr>
                            <w:r w:rsidRPr="00BE753E">
                              <w:rPr>
                                <w:b/>
                                <w:bCs/>
                                <w:sz w:val="28"/>
                                <w:szCs w:val="36"/>
                                <w:lang w:val="sl-SI"/>
                              </w:rPr>
                              <w:t>Ali veste?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FD79B" id="_x0000_t202" coordsize="21600,21600" o:spt="202" path="m,l,21600r21600,l21600,xe">
                <v:stroke joinstyle="miter"/>
                <v:path gradientshapeok="t" o:connecttype="rect"/>
              </v:shapetype>
              <v:shape id="Polje z besedilom 6" o:spid="_x0000_s1026" type="#_x0000_t202" style="position:absolute;left:0;text-align:left;margin-left:-17.6pt;margin-top:69.95pt;width:104.25pt;height:24pt;rotation:-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" fillcolor="white [3201]" strokecolor="#0070c0" strokeweight="1pt">
                <v:textbox>
                  <w:txbxContent>
                    <w:p w14:paraId="531847BC" w14:textId="517D9575" w:rsidR="00BE753E" w:rsidRPr="00BE753E" w:rsidRDefault="00BE753E" w:rsidP="00551699">
                      <w:pPr>
                        <w:jc w:val="center"/>
                        <w:rPr>
                          <w:b/>
                          <w:bCs/>
                          <w:sz w:val="28"/>
                          <w:szCs w:val="36"/>
                          <w:lang w:val="sl-SI"/>
                        </w:rPr>
                      </w:pPr>
                      <w:r w:rsidRPr="00BE753E">
                        <w:rPr>
                          <w:b/>
                          <w:bCs/>
                          <w:sz w:val="28"/>
                          <w:szCs w:val="36"/>
                          <w:lang w:val="sl-SI"/>
                        </w:rPr>
                        <w:t>Ali veste?</w:t>
                      </w:r>
                    </w:p>
                  </w:txbxContent>
                </v:textbox>
              </v:shape>
            </w:pict>
          </mc:Fallback>
        </mc:AlternateContent>
      </w:r>
      <w:r w:rsidR="00346AB2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C06DCE9" wp14:editId="078D07A6">
            <wp:extent cx="6343650" cy="1952625"/>
            <wp:effectExtent l="0" t="0" r="0" b="9525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1979B881" w14:textId="77777777" w:rsidR="00346AB2" w:rsidRPr="00B75A2E" w:rsidRDefault="00346AB2" w:rsidP="00346AB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B975C4B" w14:textId="77777777" w:rsidR="00551699" w:rsidRDefault="00551699" w:rsidP="00B75A2E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25A5533" w14:textId="05C34B5F" w:rsidR="00DE2879" w:rsidRDefault="00D21BFC" w:rsidP="00B75A2E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B75A2E">
        <w:rPr>
          <w:rFonts w:asciiTheme="minorHAnsi" w:hAnsiTheme="minorHAnsi" w:cstheme="minorHAnsi"/>
          <w:sz w:val="22"/>
          <w:szCs w:val="22"/>
          <w:lang w:val="sl-SI"/>
        </w:rPr>
        <w:t>Spoštova</w:t>
      </w:r>
      <w:r w:rsidR="00E448BC">
        <w:rPr>
          <w:rFonts w:asciiTheme="minorHAnsi" w:hAnsiTheme="minorHAnsi" w:cstheme="minorHAnsi"/>
          <w:sz w:val="22"/>
          <w:szCs w:val="22"/>
          <w:lang w:val="sl-SI"/>
        </w:rPr>
        <w:t>ni</w:t>
      </w:r>
      <w:r w:rsidR="00B75A2E" w:rsidRPr="00B75A2E">
        <w:rPr>
          <w:rFonts w:asciiTheme="minorHAnsi" w:hAnsiTheme="minorHAnsi" w:cstheme="minorHAnsi"/>
          <w:sz w:val="22"/>
          <w:szCs w:val="22"/>
          <w:lang w:val="sl-SI"/>
        </w:rPr>
        <w:t>,</w:t>
      </w:r>
    </w:p>
    <w:p w14:paraId="56D6DC53" w14:textId="77777777" w:rsidR="00346AB2" w:rsidRPr="00B75A2E" w:rsidRDefault="00346AB2" w:rsidP="00B75A2E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2E8BBDE" w14:textId="75173D36" w:rsidR="001D692C" w:rsidRDefault="00346AB2" w:rsidP="00346AB2">
      <w:pPr>
        <w:jc w:val="both"/>
        <w:rPr>
          <w:lang w:val="sl-SI"/>
        </w:rPr>
      </w:pPr>
      <w:r>
        <w:rPr>
          <w:lang w:val="sl-SI"/>
        </w:rPr>
        <w:t xml:space="preserve">kemične snovi so neobhoden del naših življenj – </w:t>
      </w:r>
      <w:r w:rsidR="001D692C">
        <w:rPr>
          <w:lang w:val="sl-SI"/>
        </w:rPr>
        <w:t>v zdravstveni in babiški negi</w:t>
      </w:r>
      <w:r>
        <w:rPr>
          <w:lang w:val="sl-SI"/>
        </w:rPr>
        <w:t xml:space="preserve"> se z njimi srečujete </w:t>
      </w:r>
      <w:r w:rsidR="00E448BC">
        <w:rPr>
          <w:lang w:val="sl-SI"/>
        </w:rPr>
        <w:t xml:space="preserve">tudi </w:t>
      </w:r>
      <w:r>
        <w:rPr>
          <w:lang w:val="sl-SI"/>
        </w:rPr>
        <w:t>na delovnih mestih</w:t>
      </w:r>
      <w:r w:rsidR="00E448BC">
        <w:rPr>
          <w:lang w:val="sl-SI"/>
        </w:rPr>
        <w:t>.</w:t>
      </w:r>
      <w:r w:rsidR="001D692C">
        <w:rPr>
          <w:lang w:val="sl-SI"/>
        </w:rPr>
        <w:t xml:space="preserve"> Pojavljajo se tako v obliki zdravil kot sredstev za nego in čiščenje pripomočkov ter površin. </w:t>
      </w:r>
    </w:p>
    <w:p w14:paraId="1A12659B" w14:textId="179435BC" w:rsidR="00346AB2" w:rsidRPr="00083AAF" w:rsidRDefault="00346AB2" w:rsidP="00346AB2">
      <w:pPr>
        <w:jc w:val="both"/>
        <w:rPr>
          <w:lang w:val="sl-SI"/>
        </w:rPr>
      </w:pPr>
      <w:r>
        <w:rPr>
          <w:lang w:val="sl-SI"/>
        </w:rPr>
        <w:t xml:space="preserve">Za zagotavljanje varnosti in zdravja pri delu je ključno, da znamo s temi snovmi varno ravnati. Da bi </w:t>
      </w:r>
      <w:r w:rsidRPr="00912B86">
        <w:rPr>
          <w:lang w:val="sl-SI"/>
        </w:rPr>
        <w:t xml:space="preserve">učinkovito zmanjšali tveganja, ki jih </w:t>
      </w:r>
      <w:r>
        <w:rPr>
          <w:lang w:val="sl-SI"/>
        </w:rPr>
        <w:t>lahko</w:t>
      </w:r>
      <w:r w:rsidRPr="00912B86">
        <w:rPr>
          <w:lang w:val="sl-SI"/>
        </w:rPr>
        <w:t xml:space="preserve"> povzročajo nevarne snovi in kemični izdelki</w:t>
      </w:r>
      <w:r>
        <w:rPr>
          <w:lang w:val="sl-SI"/>
        </w:rPr>
        <w:t xml:space="preserve">, ter obvarovali svoje zdravje, vas vabimo na e-seminar. </w:t>
      </w:r>
    </w:p>
    <w:p w14:paraId="318D7FD1" w14:textId="1C6D507E" w:rsidR="00B75A2E" w:rsidRPr="00B75A2E" w:rsidRDefault="00B75A2E" w:rsidP="00B75A2E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F7D9DB5" w14:textId="13E360B3" w:rsidR="009342C7" w:rsidRDefault="00551699" w:rsidP="00DE2879">
      <w:pPr>
        <w:jc w:val="center"/>
        <w:rPr>
          <w:lang w:val="sl-SI"/>
        </w:rPr>
      </w:pPr>
      <w:r>
        <w:rPr>
          <w:lang w:val="sl-SI"/>
        </w:rPr>
        <w:t>E</w:t>
      </w:r>
      <w:r w:rsidR="00DE2879">
        <w:rPr>
          <w:lang w:val="sl-SI"/>
        </w:rPr>
        <w:t>-usposabljanje bo</w:t>
      </w:r>
      <w:r w:rsidR="00AB4BA4">
        <w:rPr>
          <w:lang w:val="sl-SI"/>
        </w:rPr>
        <w:t xml:space="preserve"> izvedla </w:t>
      </w:r>
      <w:r w:rsidR="00B75A2E">
        <w:rPr>
          <w:lang w:val="sl-SI"/>
        </w:rPr>
        <w:t>strokovnjakinja</w:t>
      </w:r>
      <w:r w:rsidR="009342C7">
        <w:rPr>
          <w:lang w:val="sl-SI"/>
        </w:rPr>
        <w:t xml:space="preserve"> za področje kemijske varnosti </w:t>
      </w:r>
      <w:r w:rsidR="00B75A2E">
        <w:rPr>
          <w:lang w:val="sl-SI"/>
        </w:rPr>
        <w:t xml:space="preserve"> </w:t>
      </w:r>
    </w:p>
    <w:p w14:paraId="76713F06" w14:textId="41FD851D" w:rsidR="009342C7" w:rsidRDefault="00B75A2E" w:rsidP="00DE2879">
      <w:pPr>
        <w:jc w:val="center"/>
        <w:rPr>
          <w:b/>
          <w:bCs/>
          <w:lang w:val="sl-SI"/>
        </w:rPr>
      </w:pPr>
      <w:r w:rsidRPr="00B75A2E">
        <w:rPr>
          <w:b/>
          <w:bCs/>
          <w:lang w:val="sl-SI"/>
        </w:rPr>
        <w:t xml:space="preserve">doc. </w:t>
      </w:r>
      <w:r w:rsidR="00AB4BA4" w:rsidRPr="00B75A2E">
        <w:rPr>
          <w:b/>
          <w:bCs/>
          <w:lang w:val="sl-SI"/>
        </w:rPr>
        <w:t>d</w:t>
      </w:r>
      <w:r w:rsidR="00AB4BA4">
        <w:rPr>
          <w:b/>
          <w:bCs/>
          <w:lang w:val="sl-SI"/>
        </w:rPr>
        <w:t>r. Barbara Novosel</w:t>
      </w:r>
      <w:r w:rsidR="009342C7">
        <w:rPr>
          <w:b/>
          <w:bCs/>
          <w:lang w:val="sl-SI"/>
        </w:rPr>
        <w:t>.</w:t>
      </w:r>
    </w:p>
    <w:p w14:paraId="35E87237" w14:textId="77777777" w:rsidR="009342C7" w:rsidRDefault="009342C7" w:rsidP="00DE2879">
      <w:pPr>
        <w:jc w:val="center"/>
        <w:rPr>
          <w:b/>
          <w:bCs/>
          <w:lang w:val="sl-SI"/>
        </w:rPr>
      </w:pPr>
    </w:p>
    <w:p w14:paraId="3D3B05AF" w14:textId="69A1F939" w:rsidR="00DE2879" w:rsidRDefault="009342C7" w:rsidP="00DE2879">
      <w:pPr>
        <w:jc w:val="center"/>
        <w:rPr>
          <w:b/>
          <w:bCs/>
          <w:lang w:val="sl-SI"/>
        </w:rPr>
      </w:pPr>
      <w:r>
        <w:rPr>
          <w:b/>
          <w:bCs/>
          <w:lang w:val="sl-SI"/>
        </w:rPr>
        <w:t>R</w:t>
      </w:r>
      <w:r w:rsidR="00B75A2E">
        <w:rPr>
          <w:b/>
          <w:bCs/>
          <w:lang w:val="sl-SI"/>
        </w:rPr>
        <w:t xml:space="preserve">azpoložljivi termini </w:t>
      </w:r>
      <w:r w:rsidR="001D692C">
        <w:rPr>
          <w:b/>
          <w:bCs/>
          <w:lang w:val="sl-SI"/>
        </w:rPr>
        <w:t xml:space="preserve">v letu 2022 </w:t>
      </w:r>
      <w:r w:rsidR="00B75A2E">
        <w:rPr>
          <w:b/>
          <w:bCs/>
          <w:lang w:val="sl-SI"/>
        </w:rPr>
        <w:t xml:space="preserve">so: </w:t>
      </w:r>
    </w:p>
    <w:p w14:paraId="31C43E55" w14:textId="05E2DDD2" w:rsidR="001D692C" w:rsidRDefault="001D692C" w:rsidP="001D692C">
      <w:pPr>
        <w:pStyle w:val="Odstavekseznama"/>
        <w:numPr>
          <w:ilvl w:val="0"/>
          <w:numId w:val="10"/>
        </w:numPr>
        <w:jc w:val="center"/>
        <w:rPr>
          <w:b/>
          <w:bCs/>
          <w:lang w:val="sl-SI"/>
        </w:rPr>
      </w:pPr>
      <w:r>
        <w:rPr>
          <w:b/>
          <w:bCs/>
          <w:lang w:val="sl-SI"/>
        </w:rPr>
        <w:t>ponedeljek, 12. september, 9.00–11.15</w:t>
      </w:r>
    </w:p>
    <w:p w14:paraId="46357564" w14:textId="3BDE7829" w:rsidR="001D692C" w:rsidRDefault="001D692C" w:rsidP="001D692C">
      <w:pPr>
        <w:pStyle w:val="Odstavekseznama"/>
        <w:numPr>
          <w:ilvl w:val="0"/>
          <w:numId w:val="10"/>
        </w:numPr>
        <w:jc w:val="center"/>
        <w:rPr>
          <w:b/>
          <w:bCs/>
          <w:lang w:val="sl-SI"/>
        </w:rPr>
      </w:pPr>
      <w:r>
        <w:rPr>
          <w:b/>
          <w:bCs/>
          <w:lang w:val="sl-SI"/>
        </w:rPr>
        <w:t xml:space="preserve">torek, </w:t>
      </w:r>
      <w:r w:rsidR="00D55095">
        <w:rPr>
          <w:b/>
          <w:bCs/>
          <w:lang w:val="sl-SI"/>
        </w:rPr>
        <w:t>20</w:t>
      </w:r>
      <w:r>
        <w:rPr>
          <w:b/>
          <w:bCs/>
          <w:lang w:val="sl-SI"/>
        </w:rPr>
        <w:t>. september, 17.00–19.15</w:t>
      </w:r>
    </w:p>
    <w:p w14:paraId="41322A40" w14:textId="5BA69331" w:rsidR="001D692C" w:rsidRDefault="001D692C" w:rsidP="001D692C">
      <w:pPr>
        <w:pStyle w:val="Odstavekseznama"/>
        <w:numPr>
          <w:ilvl w:val="0"/>
          <w:numId w:val="10"/>
        </w:numPr>
        <w:jc w:val="center"/>
        <w:rPr>
          <w:b/>
          <w:bCs/>
          <w:lang w:val="sl-SI"/>
        </w:rPr>
      </w:pPr>
      <w:r>
        <w:rPr>
          <w:b/>
          <w:bCs/>
          <w:lang w:val="sl-SI"/>
        </w:rPr>
        <w:t>sreda, 28. september, 13.00–15.15</w:t>
      </w:r>
    </w:p>
    <w:p w14:paraId="2069A0F6" w14:textId="5926255D" w:rsidR="001D692C" w:rsidRDefault="001D692C" w:rsidP="001D692C">
      <w:pPr>
        <w:pStyle w:val="Odstavekseznama"/>
        <w:numPr>
          <w:ilvl w:val="0"/>
          <w:numId w:val="10"/>
        </w:numPr>
        <w:jc w:val="center"/>
        <w:rPr>
          <w:b/>
          <w:bCs/>
          <w:lang w:val="sl-SI"/>
        </w:rPr>
      </w:pPr>
      <w:r>
        <w:rPr>
          <w:b/>
          <w:bCs/>
          <w:lang w:val="sl-SI"/>
        </w:rPr>
        <w:t>četrtek, 6. oktober, 17.00–19.15</w:t>
      </w:r>
    </w:p>
    <w:p w14:paraId="27743F32" w14:textId="70DB2EED" w:rsidR="001D692C" w:rsidRDefault="001D692C" w:rsidP="001D692C">
      <w:pPr>
        <w:pStyle w:val="Odstavekseznama"/>
        <w:numPr>
          <w:ilvl w:val="0"/>
          <w:numId w:val="10"/>
        </w:numPr>
        <w:jc w:val="center"/>
        <w:rPr>
          <w:b/>
          <w:bCs/>
          <w:lang w:val="sl-SI"/>
        </w:rPr>
      </w:pPr>
      <w:r>
        <w:rPr>
          <w:b/>
          <w:bCs/>
          <w:lang w:val="sl-SI"/>
        </w:rPr>
        <w:t>petek, 28. oktober, 17.00–19.15</w:t>
      </w:r>
    </w:p>
    <w:p w14:paraId="5F72FB78" w14:textId="77777777" w:rsidR="001D692C" w:rsidRPr="001D692C" w:rsidRDefault="001D692C" w:rsidP="001D692C">
      <w:pPr>
        <w:pStyle w:val="Odstavekseznama"/>
        <w:rPr>
          <w:b/>
          <w:bCs/>
          <w:lang w:val="sl-SI"/>
        </w:rPr>
      </w:pPr>
    </w:p>
    <w:p w14:paraId="45D3220D" w14:textId="77777777" w:rsidR="001D692C" w:rsidRPr="00AB4BA4" w:rsidRDefault="001D692C" w:rsidP="00DE2879">
      <w:pPr>
        <w:jc w:val="center"/>
        <w:rPr>
          <w:b/>
          <w:bCs/>
          <w:lang w:val="sl-SI"/>
        </w:rPr>
      </w:pPr>
    </w:p>
    <w:p w14:paraId="73CD2DA2" w14:textId="0098B53D" w:rsidR="00DE2879" w:rsidRPr="00DE2879" w:rsidRDefault="00DE2879" w:rsidP="00DE2879">
      <w:pPr>
        <w:jc w:val="center"/>
        <w:rPr>
          <w:lang w:val="sl-SI"/>
        </w:rPr>
      </w:pPr>
      <w:r w:rsidRPr="00DE2879">
        <w:rPr>
          <w:lang w:val="sl-SI"/>
        </w:rPr>
        <w:t xml:space="preserve">(povezavo na usposabljanje v MS </w:t>
      </w:r>
      <w:proofErr w:type="spellStart"/>
      <w:r w:rsidRPr="00DE2879">
        <w:rPr>
          <w:lang w:val="sl-SI"/>
        </w:rPr>
        <w:t>Teams</w:t>
      </w:r>
      <w:proofErr w:type="spellEnd"/>
      <w:r w:rsidRPr="00DE2879">
        <w:rPr>
          <w:lang w:val="sl-SI"/>
        </w:rPr>
        <w:t xml:space="preserve"> bomo prijavljenim poslali nekaj dni pred dogodkom)</w:t>
      </w:r>
      <w:r>
        <w:rPr>
          <w:lang w:val="sl-SI"/>
        </w:rPr>
        <w:t>.</w:t>
      </w:r>
    </w:p>
    <w:p w14:paraId="5AD9CD2C" w14:textId="28677147" w:rsidR="00DE2879" w:rsidRDefault="00DE2879" w:rsidP="00DE2879">
      <w:pPr>
        <w:jc w:val="both"/>
        <w:rPr>
          <w:lang w:val="sl-SI"/>
        </w:rPr>
      </w:pPr>
    </w:p>
    <w:p w14:paraId="594F32E1" w14:textId="7595D0CE" w:rsidR="00DE2879" w:rsidRDefault="00DE2879" w:rsidP="00DE2879">
      <w:pPr>
        <w:jc w:val="both"/>
        <w:rPr>
          <w:b/>
          <w:bCs/>
          <w:lang w:val="sl-SI"/>
        </w:rPr>
      </w:pPr>
      <w:r>
        <w:rPr>
          <w:b/>
          <w:bCs/>
          <w:lang w:val="sl-SI"/>
        </w:rPr>
        <w:t>Udeležba je brezplačna</w:t>
      </w:r>
      <w:r w:rsidRPr="00DE2879">
        <w:rPr>
          <w:b/>
          <w:bCs/>
          <w:lang w:val="sl-SI"/>
        </w:rPr>
        <w:t>, prijave s</w:t>
      </w:r>
      <w:r>
        <w:rPr>
          <w:b/>
          <w:bCs/>
          <w:lang w:val="sl-SI"/>
        </w:rPr>
        <w:t>o obvezne – prijavite se lahko na povezavi</w:t>
      </w:r>
      <w:r w:rsidR="00E448BC">
        <w:rPr>
          <w:b/>
          <w:bCs/>
          <w:lang w:val="sl-SI"/>
        </w:rPr>
        <w:t xml:space="preserve"> </w:t>
      </w:r>
      <w:hyperlink r:id="rId13" w:tgtFrame="_blank" w:history="1">
        <w:r w:rsidR="00D55095" w:rsidRPr="00D55095">
          <w:rPr>
            <w:rStyle w:val="Hiperpovezava"/>
            <w:rFonts w:ascii="Montserrat" w:hAnsi="Montserrat"/>
            <w:b/>
            <w:bCs/>
            <w:color w:val="1E88E5"/>
            <w:sz w:val="18"/>
            <w:szCs w:val="18"/>
            <w:shd w:val="clear" w:color="auto" w:fill="FFFFFF"/>
            <w:lang w:val="sl-SI"/>
          </w:rPr>
          <w:t>https://www.1ka.si/zbornica-zveza</w:t>
        </w:r>
      </w:hyperlink>
      <w:r w:rsidR="00D55095">
        <w:rPr>
          <w:b/>
          <w:bCs/>
          <w:lang w:val="sl-SI"/>
        </w:rPr>
        <w:t xml:space="preserve">  </w:t>
      </w:r>
      <w:r>
        <w:rPr>
          <w:b/>
          <w:bCs/>
          <w:lang w:val="sl-SI"/>
        </w:rPr>
        <w:t xml:space="preserve">do zapolnitve prostih mest. </w:t>
      </w:r>
      <w:r w:rsidR="001D692C" w:rsidRPr="001D692C">
        <w:rPr>
          <w:b/>
          <w:bCs/>
          <w:highlight w:val="yellow"/>
          <w:lang w:val="sl-SI"/>
        </w:rPr>
        <w:t>Število točk Z-Z</w:t>
      </w:r>
    </w:p>
    <w:p w14:paraId="0A727B59" w14:textId="64F2BE0D" w:rsidR="00F43ADB" w:rsidRDefault="00F43ADB" w:rsidP="00DE2879">
      <w:pPr>
        <w:jc w:val="both"/>
        <w:rPr>
          <w:b/>
          <w:bCs/>
          <w:lang w:val="sl-SI"/>
        </w:rPr>
      </w:pPr>
    </w:p>
    <w:p w14:paraId="4E0FDBDF" w14:textId="2335A634" w:rsidR="00DE2879" w:rsidRDefault="00F43ADB" w:rsidP="00DE2879">
      <w:pPr>
        <w:jc w:val="both"/>
        <w:rPr>
          <w:b/>
          <w:bCs/>
          <w:lang w:val="sl-SI"/>
        </w:rPr>
      </w:pPr>
      <w:r>
        <w:rPr>
          <w:b/>
          <w:bCs/>
          <w:lang w:val="sl-SI"/>
        </w:rPr>
        <w:t>Vabljeni!</w:t>
      </w:r>
    </w:p>
    <w:sectPr w:rsidR="00DE2879" w:rsidSect="009342C7">
      <w:headerReference w:type="default" r:id="rId14"/>
      <w:headerReference w:type="first" r:id="rId15"/>
      <w:footerReference w:type="first" r:id="rId16"/>
      <w:pgSz w:w="11900" w:h="16840" w:code="9"/>
      <w:pgMar w:top="1701" w:right="1701" w:bottom="1134" w:left="1701" w:header="1773" w:footer="154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34DA3" w14:textId="77777777" w:rsidR="00B004DE" w:rsidRDefault="00B004DE">
      <w:r>
        <w:separator/>
      </w:r>
    </w:p>
  </w:endnote>
  <w:endnote w:type="continuationSeparator" w:id="0">
    <w:p w14:paraId="73165E7D" w14:textId="77777777" w:rsidR="00B004DE" w:rsidRDefault="00B0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3B6D" w14:textId="294E4061" w:rsidR="007E0440" w:rsidRDefault="009342C7">
    <w:pPr>
      <w:pStyle w:val="Nog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A08A2EE" wp14:editId="785F4831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5396230" cy="933450"/>
          <wp:effectExtent l="0" t="0" r="0" b="0"/>
          <wp:wrapSquare wrapText="bothSides"/>
          <wp:docPr id="22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BD757" w14:textId="77777777" w:rsidR="00B004DE" w:rsidRDefault="00B004DE">
      <w:r>
        <w:separator/>
      </w:r>
    </w:p>
  </w:footnote>
  <w:footnote w:type="continuationSeparator" w:id="0">
    <w:p w14:paraId="4D547E03" w14:textId="77777777" w:rsidR="00B004DE" w:rsidRDefault="00B00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89311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6DD82641" w14:textId="77777777">
      <w:trPr>
        <w:cantSplit/>
        <w:trHeight w:hRule="exact" w:val="847"/>
      </w:trPr>
      <w:tc>
        <w:tcPr>
          <w:tcW w:w="567" w:type="dxa"/>
        </w:tcPr>
        <w:p w14:paraId="677E282D" w14:textId="41FA2266" w:rsidR="002A2B69" w:rsidRPr="008F3500" w:rsidRDefault="00841241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731B9E20" wp14:editId="77F9B74E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3322A8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rckaq8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67E474D0" w14:textId="7E6733DC" w:rsidR="00A770A6" w:rsidRPr="008F3500" w:rsidRDefault="00D55095" w:rsidP="00D55095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/>
      </w:rPr>
      <w:drawing>
        <wp:anchor distT="0" distB="0" distL="114300" distR="114300" simplePos="0" relativeHeight="251661312" behindDoc="0" locked="0" layoutInCell="1" allowOverlap="1" wp14:anchorId="23CF8BD0" wp14:editId="6828C247">
          <wp:simplePos x="0" y="0"/>
          <wp:positionH relativeFrom="column">
            <wp:posOffset>3191917</wp:posOffset>
          </wp:positionH>
          <wp:positionV relativeFrom="paragraph">
            <wp:posOffset>-613842</wp:posOffset>
          </wp:positionV>
          <wp:extent cx="2512060" cy="560705"/>
          <wp:effectExtent l="0" t="0" r="254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06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41241">
      <w:rPr>
        <w:noProof/>
      </w:rPr>
      <w:drawing>
        <wp:anchor distT="0" distB="0" distL="114300" distR="114300" simplePos="0" relativeHeight="251658240" behindDoc="1" locked="0" layoutInCell="1" allowOverlap="1" wp14:anchorId="058E2B50" wp14:editId="3670F36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0" t="0" r="0" b="0"/>
          <wp:wrapNone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val="sl-SI"/>
      </w:rPr>
      <w:t xml:space="preserve"> </w:t>
    </w:r>
    <w:r w:rsidR="00A770A6" w:rsidRPr="008F3500">
      <w:rPr>
        <w:rFonts w:cs="Arial"/>
        <w:sz w:val="16"/>
        <w:lang w:val="sl-SI"/>
      </w:rPr>
      <w:tab/>
    </w:r>
  </w:p>
  <w:p w14:paraId="42623CCF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24A5"/>
    <w:multiLevelType w:val="hybridMultilevel"/>
    <w:tmpl w:val="B9B27C50"/>
    <w:lvl w:ilvl="0" w:tplc="60A891B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607D0"/>
    <w:multiLevelType w:val="hybridMultilevel"/>
    <w:tmpl w:val="5C42BE38"/>
    <w:lvl w:ilvl="0" w:tplc="0424000B">
      <w:start w:val="1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ED3246"/>
    <w:multiLevelType w:val="hybridMultilevel"/>
    <w:tmpl w:val="B644EA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721204"/>
    <w:multiLevelType w:val="hybridMultilevel"/>
    <w:tmpl w:val="BE6CBC42"/>
    <w:lvl w:ilvl="0" w:tplc="0424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DE237C"/>
    <w:multiLevelType w:val="hybridMultilevel"/>
    <w:tmpl w:val="0CA8F110"/>
    <w:lvl w:ilvl="0" w:tplc="72A6E2A2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1625860">
    <w:abstractNumId w:val="9"/>
  </w:num>
  <w:num w:numId="2" w16cid:durableId="864487842">
    <w:abstractNumId w:val="5"/>
  </w:num>
  <w:num w:numId="3" w16cid:durableId="420374169">
    <w:abstractNumId w:val="7"/>
  </w:num>
  <w:num w:numId="4" w16cid:durableId="394860833">
    <w:abstractNumId w:val="2"/>
  </w:num>
  <w:num w:numId="5" w16cid:durableId="854998034">
    <w:abstractNumId w:val="3"/>
  </w:num>
  <w:num w:numId="6" w16cid:durableId="424738972">
    <w:abstractNumId w:val="4"/>
  </w:num>
  <w:num w:numId="7" w16cid:durableId="812530012">
    <w:abstractNumId w:val="8"/>
  </w:num>
  <w:num w:numId="8" w16cid:durableId="541525504">
    <w:abstractNumId w:val="6"/>
  </w:num>
  <w:num w:numId="9" w16cid:durableId="605114954">
    <w:abstractNumId w:val="0"/>
  </w:num>
  <w:num w:numId="10" w16cid:durableId="261886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164AC"/>
    <w:rsid w:val="00023A88"/>
    <w:rsid w:val="00083AAF"/>
    <w:rsid w:val="000A7238"/>
    <w:rsid w:val="000E3334"/>
    <w:rsid w:val="0013298D"/>
    <w:rsid w:val="001357B2"/>
    <w:rsid w:val="0017478F"/>
    <w:rsid w:val="001C6CB0"/>
    <w:rsid w:val="001D692C"/>
    <w:rsid w:val="00202A77"/>
    <w:rsid w:val="00254B3D"/>
    <w:rsid w:val="00271CE5"/>
    <w:rsid w:val="00282020"/>
    <w:rsid w:val="002A2B69"/>
    <w:rsid w:val="00346AB2"/>
    <w:rsid w:val="003636BF"/>
    <w:rsid w:val="00371442"/>
    <w:rsid w:val="003845B4"/>
    <w:rsid w:val="00387B1A"/>
    <w:rsid w:val="003C5EE5"/>
    <w:rsid w:val="003E1C74"/>
    <w:rsid w:val="00402507"/>
    <w:rsid w:val="004657EE"/>
    <w:rsid w:val="00515741"/>
    <w:rsid w:val="00526246"/>
    <w:rsid w:val="00551699"/>
    <w:rsid w:val="00567106"/>
    <w:rsid w:val="005E1D3C"/>
    <w:rsid w:val="005F6CC3"/>
    <w:rsid w:val="00625AE6"/>
    <w:rsid w:val="00632253"/>
    <w:rsid w:val="00642714"/>
    <w:rsid w:val="00642966"/>
    <w:rsid w:val="006433E6"/>
    <w:rsid w:val="006455CE"/>
    <w:rsid w:val="0065312A"/>
    <w:rsid w:val="00655841"/>
    <w:rsid w:val="007073FD"/>
    <w:rsid w:val="00733017"/>
    <w:rsid w:val="00783310"/>
    <w:rsid w:val="007A4A6D"/>
    <w:rsid w:val="007D1BCF"/>
    <w:rsid w:val="007D75CF"/>
    <w:rsid w:val="007E0440"/>
    <w:rsid w:val="007E6DC5"/>
    <w:rsid w:val="00841241"/>
    <w:rsid w:val="0088043C"/>
    <w:rsid w:val="00884889"/>
    <w:rsid w:val="008906C9"/>
    <w:rsid w:val="008C5738"/>
    <w:rsid w:val="008D04F0"/>
    <w:rsid w:val="008F3500"/>
    <w:rsid w:val="00912B86"/>
    <w:rsid w:val="00924E3C"/>
    <w:rsid w:val="009342C7"/>
    <w:rsid w:val="009612BB"/>
    <w:rsid w:val="0099225B"/>
    <w:rsid w:val="009932EA"/>
    <w:rsid w:val="009C740A"/>
    <w:rsid w:val="00A125C5"/>
    <w:rsid w:val="00A2445C"/>
    <w:rsid w:val="00A2451C"/>
    <w:rsid w:val="00A63737"/>
    <w:rsid w:val="00A65EE7"/>
    <w:rsid w:val="00A70133"/>
    <w:rsid w:val="00A770A6"/>
    <w:rsid w:val="00A813B1"/>
    <w:rsid w:val="00A96520"/>
    <w:rsid w:val="00AB36C4"/>
    <w:rsid w:val="00AB4BA4"/>
    <w:rsid w:val="00AC32B2"/>
    <w:rsid w:val="00AF0D64"/>
    <w:rsid w:val="00B004DE"/>
    <w:rsid w:val="00B17141"/>
    <w:rsid w:val="00B31575"/>
    <w:rsid w:val="00B4416B"/>
    <w:rsid w:val="00B75A2E"/>
    <w:rsid w:val="00B8547D"/>
    <w:rsid w:val="00BC1883"/>
    <w:rsid w:val="00BE753E"/>
    <w:rsid w:val="00C05CB1"/>
    <w:rsid w:val="00C23509"/>
    <w:rsid w:val="00C250D5"/>
    <w:rsid w:val="00C35666"/>
    <w:rsid w:val="00C426B8"/>
    <w:rsid w:val="00C92898"/>
    <w:rsid w:val="00CA4340"/>
    <w:rsid w:val="00CE5238"/>
    <w:rsid w:val="00CE7514"/>
    <w:rsid w:val="00D04605"/>
    <w:rsid w:val="00D21BFC"/>
    <w:rsid w:val="00D248DE"/>
    <w:rsid w:val="00D55095"/>
    <w:rsid w:val="00D801C7"/>
    <w:rsid w:val="00D8542D"/>
    <w:rsid w:val="00DB0B2E"/>
    <w:rsid w:val="00DC6A71"/>
    <w:rsid w:val="00DE2879"/>
    <w:rsid w:val="00E0357D"/>
    <w:rsid w:val="00E23E33"/>
    <w:rsid w:val="00E448BC"/>
    <w:rsid w:val="00ED1C3E"/>
    <w:rsid w:val="00F240BB"/>
    <w:rsid w:val="00F43ADB"/>
    <w:rsid w:val="00F45CAD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05EF096A"/>
  <w15:chartTrackingRefBased/>
  <w15:docId w15:val="{CD40AD5C-0896-47FD-B454-38F96E8A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basedOn w:val="Navaden"/>
    <w:link w:val="Sprotnaopomba-besediloZnak"/>
    <w:rsid w:val="00083AAF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083AAF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rsid w:val="00083AAF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B75A2E"/>
    <w:pPr>
      <w:ind w:left="720"/>
      <w:contextualSpacing/>
    </w:pPr>
  </w:style>
  <w:style w:type="paragraph" w:customStyle="1" w:styleId="Default">
    <w:name w:val="Default"/>
    <w:rsid w:val="00B75A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346AB2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rsid w:val="009922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www.1ka.si/zbornica-zvez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ED508A-5C7F-4766-B0DF-871B324693CA}" type="doc">
      <dgm:prSet loTypeId="urn:microsoft.com/office/officeart/2005/8/layout/vList3" loCatId="list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sl-SI"/>
        </a:p>
      </dgm:t>
    </dgm:pt>
    <dgm:pt modelId="{9B30A355-AF4C-433F-BA3E-C8B27906AFB3}">
      <dgm:prSet custT="1"/>
      <dgm:spPr/>
      <dgm:t>
        <a:bodyPr/>
        <a:lstStyle/>
        <a:p>
          <a:pPr>
            <a:buFont typeface="Wingdings" panose="05000000000000000000" pitchFamily="2" charset="2"/>
            <a:buChar char=""/>
          </a:pPr>
          <a:r>
            <a:rPr lang="sl-SI" sz="1100" b="1"/>
            <a:t>Da je bilo januarja letos na svetu znanih že 193 milijonov organskih in anorganskih snovi?</a:t>
          </a:r>
        </a:p>
      </dgm:t>
    </dgm:pt>
    <dgm:pt modelId="{410FDFDC-7EC0-47CC-B16A-3D9FB89A38A8}" type="parTrans" cxnId="{CE7DF062-FE61-4A73-8E0D-9923E9852D4D}">
      <dgm:prSet/>
      <dgm:spPr/>
      <dgm:t>
        <a:bodyPr/>
        <a:lstStyle/>
        <a:p>
          <a:endParaRPr lang="sl-SI" sz="1400"/>
        </a:p>
      </dgm:t>
    </dgm:pt>
    <dgm:pt modelId="{A8AE48AD-6A66-4DEA-8299-F54FD65A3A5C}" type="sibTrans" cxnId="{CE7DF062-FE61-4A73-8E0D-9923E9852D4D}">
      <dgm:prSet/>
      <dgm:spPr/>
      <dgm:t>
        <a:bodyPr/>
        <a:lstStyle/>
        <a:p>
          <a:endParaRPr lang="sl-SI" sz="1400"/>
        </a:p>
      </dgm:t>
    </dgm:pt>
    <dgm:pt modelId="{4245770E-72D5-4F53-80A7-33E11B5D34A5}">
      <dgm:prSet custT="1"/>
      <dgm:spPr/>
      <dgm:t>
        <a:bodyPr/>
        <a:lstStyle/>
        <a:p>
          <a:pPr>
            <a:buFont typeface="Wingdings" panose="05000000000000000000" pitchFamily="2" charset="2"/>
            <a:buChar char=""/>
          </a:pPr>
          <a:r>
            <a:rPr lang="sl-SI" sz="1100" b="1"/>
            <a:t>Da je v Evropski uniji na trgu približno 100.000 kemikalij in da za kar 70.000 od njih (še) nimamo dovolj znanja, da bi znali oceniti tveganja za varnost in zdravje pri delu?</a:t>
          </a:r>
        </a:p>
      </dgm:t>
    </dgm:pt>
    <dgm:pt modelId="{5E817A27-8EFE-465C-9C92-E33DD87C2A98}" type="parTrans" cxnId="{E456D875-5AD8-4C78-9EF2-4550059E7EDF}">
      <dgm:prSet/>
      <dgm:spPr/>
      <dgm:t>
        <a:bodyPr/>
        <a:lstStyle/>
        <a:p>
          <a:endParaRPr lang="sl-SI"/>
        </a:p>
      </dgm:t>
    </dgm:pt>
    <dgm:pt modelId="{4BE1ECDB-5BF1-45E2-A321-0662576873F5}" type="sibTrans" cxnId="{E456D875-5AD8-4C78-9EF2-4550059E7EDF}">
      <dgm:prSet/>
      <dgm:spPr/>
      <dgm:t>
        <a:bodyPr/>
        <a:lstStyle/>
        <a:p>
          <a:endParaRPr lang="sl-SI"/>
        </a:p>
      </dgm:t>
    </dgm:pt>
    <dgm:pt modelId="{1330FDF2-9788-4A15-BD03-6C65964051E7}">
      <dgm:prSet custT="1"/>
      <dgm:spPr/>
      <dgm:t>
        <a:bodyPr/>
        <a:lstStyle/>
        <a:p>
          <a:pPr>
            <a:buFont typeface="Wingdings" panose="05000000000000000000" pitchFamily="2" charset="2"/>
            <a:buChar char=""/>
          </a:pPr>
          <a:r>
            <a:rPr lang="sl-SI" sz="1100" b="1"/>
            <a:t>Da imamo za samo 500 kemikalij dovolj podatkov in znanja, da to lahko storimo?</a:t>
          </a:r>
        </a:p>
      </dgm:t>
    </dgm:pt>
    <dgm:pt modelId="{175D49B3-8254-42C2-9378-927669E8E337}" type="parTrans" cxnId="{7A8806B2-FD17-4B06-B4D3-6166FEEA9FBD}">
      <dgm:prSet/>
      <dgm:spPr/>
      <dgm:t>
        <a:bodyPr/>
        <a:lstStyle/>
        <a:p>
          <a:endParaRPr lang="sl-SI"/>
        </a:p>
      </dgm:t>
    </dgm:pt>
    <dgm:pt modelId="{66DCD1D7-B1C4-49C6-9F5D-3C4C75067941}" type="sibTrans" cxnId="{7A8806B2-FD17-4B06-B4D3-6166FEEA9FBD}">
      <dgm:prSet/>
      <dgm:spPr/>
      <dgm:t>
        <a:bodyPr/>
        <a:lstStyle/>
        <a:p>
          <a:endParaRPr lang="sl-SI"/>
        </a:p>
      </dgm:t>
    </dgm:pt>
    <dgm:pt modelId="{7B6F27DA-D9EA-439F-84F7-5DBD435950F6}" type="pres">
      <dgm:prSet presAssocID="{C2ED508A-5C7F-4766-B0DF-871B324693CA}" presName="linearFlow" presStyleCnt="0">
        <dgm:presLayoutVars>
          <dgm:dir/>
          <dgm:resizeHandles val="exact"/>
        </dgm:presLayoutVars>
      </dgm:prSet>
      <dgm:spPr/>
    </dgm:pt>
    <dgm:pt modelId="{13778E01-3206-474B-856C-D7E706940E8C}" type="pres">
      <dgm:prSet presAssocID="{9B30A355-AF4C-433F-BA3E-C8B27906AFB3}" presName="composite" presStyleCnt="0"/>
      <dgm:spPr/>
    </dgm:pt>
    <dgm:pt modelId="{B1567FB3-FD75-4842-85E5-F4E9B8CDA355}" type="pres">
      <dgm:prSet presAssocID="{9B30A355-AF4C-433F-BA3E-C8B27906AFB3}" presName="imgShp" presStyleLbl="fgImgPlace1" presStyleIdx="0" presStyleCnt="3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9000" r="-39000"/>
          </a:stretch>
        </a:blipFill>
      </dgm:spPr>
      <dgm:extLst>
        <a:ext uri="{E40237B7-FDA0-4F09-8148-C483321AD2D9}">
          <dgm14:cNvPr xmlns:dgm14="http://schemas.microsoft.com/office/drawing/2010/diagram" id="0" name="" descr="Colorful molecular blocks"/>
        </a:ext>
      </dgm:extLst>
    </dgm:pt>
    <dgm:pt modelId="{ED7710BE-BF40-4FA3-B33D-2F89F596DA60}" type="pres">
      <dgm:prSet presAssocID="{9B30A355-AF4C-433F-BA3E-C8B27906AFB3}" presName="txShp" presStyleLbl="node1" presStyleIdx="0" presStyleCnt="3">
        <dgm:presLayoutVars>
          <dgm:bulletEnabled val="1"/>
        </dgm:presLayoutVars>
      </dgm:prSet>
      <dgm:spPr/>
    </dgm:pt>
    <dgm:pt modelId="{5F34D1A9-A244-4C70-A78E-7A5722AAB51A}" type="pres">
      <dgm:prSet presAssocID="{A8AE48AD-6A66-4DEA-8299-F54FD65A3A5C}" presName="spacing" presStyleCnt="0"/>
      <dgm:spPr/>
    </dgm:pt>
    <dgm:pt modelId="{CED6268F-23FF-4EE0-9E15-10C248BB8278}" type="pres">
      <dgm:prSet presAssocID="{4245770E-72D5-4F53-80A7-33E11B5D34A5}" presName="composite" presStyleCnt="0"/>
      <dgm:spPr/>
    </dgm:pt>
    <dgm:pt modelId="{0F0027B9-C6AE-4867-BF0D-E3529582CE20}" type="pres">
      <dgm:prSet presAssocID="{4245770E-72D5-4F53-80A7-33E11B5D34A5}" presName="imgShp" presStyleLbl="fgImgPlace1" presStyleIdx="1" presStyleCnt="3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3000" r="-23000"/>
          </a:stretch>
        </a:blipFill>
      </dgm:spPr>
      <dgm:extLst>
        <a:ext uri="{E40237B7-FDA0-4F09-8148-C483321AD2D9}">
          <dgm14:cNvPr xmlns:dgm14="http://schemas.microsoft.com/office/drawing/2010/diagram" id="0" name="" descr="Test tubes with one test tube in orange with drops"/>
        </a:ext>
      </dgm:extLst>
    </dgm:pt>
    <dgm:pt modelId="{9A59A958-E378-48F8-B00D-C53679D2FE45}" type="pres">
      <dgm:prSet presAssocID="{4245770E-72D5-4F53-80A7-33E11B5D34A5}" presName="txShp" presStyleLbl="node1" presStyleIdx="1" presStyleCnt="3">
        <dgm:presLayoutVars>
          <dgm:bulletEnabled val="1"/>
        </dgm:presLayoutVars>
      </dgm:prSet>
      <dgm:spPr/>
    </dgm:pt>
    <dgm:pt modelId="{14F4443A-51E9-41F7-BDF0-8B6C3718AD0E}" type="pres">
      <dgm:prSet presAssocID="{4BE1ECDB-5BF1-45E2-A321-0662576873F5}" presName="spacing" presStyleCnt="0"/>
      <dgm:spPr/>
    </dgm:pt>
    <dgm:pt modelId="{97948BAF-FCBE-42FD-9B23-C72B7C4E9095}" type="pres">
      <dgm:prSet presAssocID="{1330FDF2-9788-4A15-BD03-6C65964051E7}" presName="composite" presStyleCnt="0"/>
      <dgm:spPr/>
    </dgm:pt>
    <dgm:pt modelId="{89106903-C74C-4A19-AD68-950BFB0F5DB7}" type="pres">
      <dgm:prSet presAssocID="{1330FDF2-9788-4A15-BD03-6C65964051E7}" presName="imgShp" presStyleLbl="fgImgPlace1" presStyleIdx="2" presStyleCnt="3"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</dgm:spPr>
      <dgm:extLst>
        <a:ext uri="{E40237B7-FDA0-4F09-8148-C483321AD2D9}">
          <dgm14:cNvPr xmlns:dgm14="http://schemas.microsoft.com/office/drawing/2010/diagram" id="0" name="" descr="Pipette filling tray with sample"/>
        </a:ext>
      </dgm:extLst>
    </dgm:pt>
    <dgm:pt modelId="{3EC5DB7A-F1CE-4479-BB99-C610A65301C7}" type="pres">
      <dgm:prSet presAssocID="{1330FDF2-9788-4A15-BD03-6C65964051E7}" presName="txShp" presStyleLbl="node1" presStyleIdx="2" presStyleCnt="3">
        <dgm:presLayoutVars>
          <dgm:bulletEnabled val="1"/>
        </dgm:presLayoutVars>
      </dgm:prSet>
      <dgm:spPr/>
    </dgm:pt>
  </dgm:ptLst>
  <dgm:cxnLst>
    <dgm:cxn modelId="{3A2E4F29-4630-4A86-A977-75E536223F3B}" type="presOf" srcId="{4245770E-72D5-4F53-80A7-33E11B5D34A5}" destId="{9A59A958-E378-48F8-B00D-C53679D2FE45}" srcOrd="0" destOrd="0" presId="urn:microsoft.com/office/officeart/2005/8/layout/vList3"/>
    <dgm:cxn modelId="{5998B433-32CE-4638-94AE-9DEB04C08C58}" type="presOf" srcId="{9B30A355-AF4C-433F-BA3E-C8B27906AFB3}" destId="{ED7710BE-BF40-4FA3-B33D-2F89F596DA60}" srcOrd="0" destOrd="0" presId="urn:microsoft.com/office/officeart/2005/8/layout/vList3"/>
    <dgm:cxn modelId="{CE7DF062-FE61-4A73-8E0D-9923E9852D4D}" srcId="{C2ED508A-5C7F-4766-B0DF-871B324693CA}" destId="{9B30A355-AF4C-433F-BA3E-C8B27906AFB3}" srcOrd="0" destOrd="0" parTransId="{410FDFDC-7EC0-47CC-B16A-3D9FB89A38A8}" sibTransId="{A8AE48AD-6A66-4DEA-8299-F54FD65A3A5C}"/>
    <dgm:cxn modelId="{E456D875-5AD8-4C78-9EF2-4550059E7EDF}" srcId="{C2ED508A-5C7F-4766-B0DF-871B324693CA}" destId="{4245770E-72D5-4F53-80A7-33E11B5D34A5}" srcOrd="1" destOrd="0" parTransId="{5E817A27-8EFE-465C-9C92-E33DD87C2A98}" sibTransId="{4BE1ECDB-5BF1-45E2-A321-0662576873F5}"/>
    <dgm:cxn modelId="{7A8806B2-FD17-4B06-B4D3-6166FEEA9FBD}" srcId="{C2ED508A-5C7F-4766-B0DF-871B324693CA}" destId="{1330FDF2-9788-4A15-BD03-6C65964051E7}" srcOrd="2" destOrd="0" parTransId="{175D49B3-8254-42C2-9378-927669E8E337}" sibTransId="{66DCD1D7-B1C4-49C6-9F5D-3C4C75067941}"/>
    <dgm:cxn modelId="{1B10ACBE-E80D-4691-9CDF-298EFFEA4890}" type="presOf" srcId="{C2ED508A-5C7F-4766-B0DF-871B324693CA}" destId="{7B6F27DA-D9EA-439F-84F7-5DBD435950F6}" srcOrd="0" destOrd="0" presId="urn:microsoft.com/office/officeart/2005/8/layout/vList3"/>
    <dgm:cxn modelId="{B54A42EB-D1A9-46BA-93E9-80103893EE5F}" type="presOf" srcId="{1330FDF2-9788-4A15-BD03-6C65964051E7}" destId="{3EC5DB7A-F1CE-4479-BB99-C610A65301C7}" srcOrd="0" destOrd="0" presId="urn:microsoft.com/office/officeart/2005/8/layout/vList3"/>
    <dgm:cxn modelId="{5B42D6DE-5076-409E-8620-0FA60C836F90}" type="presParOf" srcId="{7B6F27DA-D9EA-439F-84F7-5DBD435950F6}" destId="{13778E01-3206-474B-856C-D7E706940E8C}" srcOrd="0" destOrd="0" presId="urn:microsoft.com/office/officeart/2005/8/layout/vList3"/>
    <dgm:cxn modelId="{AD838582-3436-43A6-8AFB-B4FA48BCFA1F}" type="presParOf" srcId="{13778E01-3206-474B-856C-D7E706940E8C}" destId="{B1567FB3-FD75-4842-85E5-F4E9B8CDA355}" srcOrd="0" destOrd="0" presId="urn:microsoft.com/office/officeart/2005/8/layout/vList3"/>
    <dgm:cxn modelId="{B04790FA-F9FE-4B5E-9924-BFB27F481CF8}" type="presParOf" srcId="{13778E01-3206-474B-856C-D7E706940E8C}" destId="{ED7710BE-BF40-4FA3-B33D-2F89F596DA60}" srcOrd="1" destOrd="0" presId="urn:microsoft.com/office/officeart/2005/8/layout/vList3"/>
    <dgm:cxn modelId="{1D2B5EA5-7082-49A4-92C1-1D2A5C64A376}" type="presParOf" srcId="{7B6F27DA-D9EA-439F-84F7-5DBD435950F6}" destId="{5F34D1A9-A244-4C70-A78E-7A5722AAB51A}" srcOrd="1" destOrd="0" presId="urn:microsoft.com/office/officeart/2005/8/layout/vList3"/>
    <dgm:cxn modelId="{90AC3321-8B2D-437E-B71A-4B57B2EF2905}" type="presParOf" srcId="{7B6F27DA-D9EA-439F-84F7-5DBD435950F6}" destId="{CED6268F-23FF-4EE0-9E15-10C248BB8278}" srcOrd="2" destOrd="0" presId="urn:microsoft.com/office/officeart/2005/8/layout/vList3"/>
    <dgm:cxn modelId="{30E1BF90-BCC2-41CF-B3EF-DDA2AADE31CB}" type="presParOf" srcId="{CED6268F-23FF-4EE0-9E15-10C248BB8278}" destId="{0F0027B9-C6AE-4867-BF0D-E3529582CE20}" srcOrd="0" destOrd="0" presId="urn:microsoft.com/office/officeart/2005/8/layout/vList3"/>
    <dgm:cxn modelId="{116EE85D-5413-4125-8982-B0ED6F17B31D}" type="presParOf" srcId="{CED6268F-23FF-4EE0-9E15-10C248BB8278}" destId="{9A59A958-E378-48F8-B00D-C53679D2FE45}" srcOrd="1" destOrd="0" presId="urn:microsoft.com/office/officeart/2005/8/layout/vList3"/>
    <dgm:cxn modelId="{F12F1533-7C0A-48E3-9C08-003CA24CC984}" type="presParOf" srcId="{7B6F27DA-D9EA-439F-84F7-5DBD435950F6}" destId="{14F4443A-51E9-41F7-BDF0-8B6C3718AD0E}" srcOrd="3" destOrd="0" presId="urn:microsoft.com/office/officeart/2005/8/layout/vList3"/>
    <dgm:cxn modelId="{EBF68EEA-8180-4060-8D41-4367475B4AFD}" type="presParOf" srcId="{7B6F27DA-D9EA-439F-84F7-5DBD435950F6}" destId="{97948BAF-FCBE-42FD-9B23-C72B7C4E9095}" srcOrd="4" destOrd="0" presId="urn:microsoft.com/office/officeart/2005/8/layout/vList3"/>
    <dgm:cxn modelId="{729D56D2-3BB2-459C-BA0E-A189F68B7F2F}" type="presParOf" srcId="{97948BAF-FCBE-42FD-9B23-C72B7C4E9095}" destId="{89106903-C74C-4A19-AD68-950BFB0F5DB7}" srcOrd="0" destOrd="0" presId="urn:microsoft.com/office/officeart/2005/8/layout/vList3"/>
    <dgm:cxn modelId="{95B32A74-22F5-4AE6-9EF8-746E86DB6C16}" type="presParOf" srcId="{97948BAF-FCBE-42FD-9B23-C72B7C4E9095}" destId="{3EC5DB7A-F1CE-4479-BB99-C610A65301C7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7710BE-BF40-4FA3-B33D-2F89F596DA60}">
      <dsp:nvSpPr>
        <dsp:cNvPr id="0" name=""/>
        <dsp:cNvSpPr/>
      </dsp:nvSpPr>
      <dsp:spPr>
        <a:xfrm rot="10800000">
          <a:off x="1202000" y="238"/>
          <a:ext cx="4218527" cy="557756"/>
        </a:xfrm>
        <a:prstGeom prst="homePlat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5955" tIns="41910" rIns="78232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sl-SI" sz="1100" b="1" kern="1200"/>
            <a:t>Da je bilo januarja letos na svetu znanih že 193 milijonov organskih in anorganskih snovi?</a:t>
          </a:r>
        </a:p>
      </dsp:txBody>
      <dsp:txXfrm rot="10800000">
        <a:off x="1341439" y="238"/>
        <a:ext cx="4079088" cy="557756"/>
      </dsp:txXfrm>
    </dsp:sp>
    <dsp:sp modelId="{B1567FB3-FD75-4842-85E5-F4E9B8CDA355}">
      <dsp:nvSpPr>
        <dsp:cNvPr id="0" name=""/>
        <dsp:cNvSpPr/>
      </dsp:nvSpPr>
      <dsp:spPr>
        <a:xfrm>
          <a:off x="923122" y="238"/>
          <a:ext cx="557756" cy="557756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9000" r="-39000"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A59A958-E378-48F8-B00D-C53679D2FE45}">
      <dsp:nvSpPr>
        <dsp:cNvPr id="0" name=""/>
        <dsp:cNvSpPr/>
      </dsp:nvSpPr>
      <dsp:spPr>
        <a:xfrm rot="10800000">
          <a:off x="1202000" y="697434"/>
          <a:ext cx="4218527" cy="557756"/>
        </a:xfrm>
        <a:prstGeom prst="homePlat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5955" tIns="41910" rIns="78232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sl-SI" sz="1100" b="1" kern="1200"/>
            <a:t>Da je v Evropski uniji na trgu približno 100.000 kemikalij in da za kar 70.000 od njih (še) nimamo dovolj znanja, da bi znali oceniti tveganja za varnost in zdravje pri delu?</a:t>
          </a:r>
        </a:p>
      </dsp:txBody>
      <dsp:txXfrm rot="10800000">
        <a:off x="1341439" y="697434"/>
        <a:ext cx="4079088" cy="557756"/>
      </dsp:txXfrm>
    </dsp:sp>
    <dsp:sp modelId="{0F0027B9-C6AE-4867-BF0D-E3529582CE20}">
      <dsp:nvSpPr>
        <dsp:cNvPr id="0" name=""/>
        <dsp:cNvSpPr/>
      </dsp:nvSpPr>
      <dsp:spPr>
        <a:xfrm>
          <a:off x="923122" y="697434"/>
          <a:ext cx="557756" cy="557756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3000" r="-23000"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EC5DB7A-F1CE-4479-BB99-C610A65301C7}">
      <dsp:nvSpPr>
        <dsp:cNvPr id="0" name=""/>
        <dsp:cNvSpPr/>
      </dsp:nvSpPr>
      <dsp:spPr>
        <a:xfrm rot="10800000">
          <a:off x="1202000" y="1394629"/>
          <a:ext cx="4218527" cy="557756"/>
        </a:xfrm>
        <a:prstGeom prst="homePlat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5955" tIns="41910" rIns="78232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sl-SI" sz="1100" b="1" kern="1200"/>
            <a:t>Da imamo za samo 500 kemikalij dovolj podatkov in znanja, da to lahko storimo?</a:t>
          </a:r>
        </a:p>
      </dsp:txBody>
      <dsp:txXfrm rot="10800000">
        <a:off x="1341439" y="1394629"/>
        <a:ext cx="4079088" cy="557756"/>
      </dsp:txXfrm>
    </dsp:sp>
    <dsp:sp modelId="{89106903-C74C-4A19-AD68-950BFB0F5DB7}">
      <dsp:nvSpPr>
        <dsp:cNvPr id="0" name=""/>
        <dsp:cNvSpPr/>
      </dsp:nvSpPr>
      <dsp:spPr>
        <a:xfrm>
          <a:off x="923122" y="1394629"/>
          <a:ext cx="557756" cy="557756"/>
        </a:xfrm>
        <a:prstGeom prst="ellipse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BEF315F-4D68-43F5-8D95-6AEF69FDA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Katarina Pečuh</cp:lastModifiedBy>
  <cp:revision>2</cp:revision>
  <cp:lastPrinted>2022-02-14T11:42:00Z</cp:lastPrinted>
  <dcterms:created xsi:type="dcterms:W3CDTF">2022-08-26T09:19:00Z</dcterms:created>
  <dcterms:modified xsi:type="dcterms:W3CDTF">2022-08-26T09:19:00Z</dcterms:modified>
</cp:coreProperties>
</file>