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FEA68" w14:textId="757DC6EC" w:rsidR="00442594" w:rsidRPr="00227081" w:rsidRDefault="00442594" w:rsidP="0050114C">
      <w:pPr>
        <w:spacing w:line="240" w:lineRule="auto"/>
        <w:jc w:val="both"/>
        <w:rPr>
          <w:b/>
          <w:sz w:val="28"/>
        </w:rPr>
      </w:pPr>
      <w:r w:rsidRPr="00227081">
        <w:rPr>
          <w:b/>
          <w:noProof/>
          <w:sz w:val="28"/>
          <w:lang w:eastAsia="sl-SI"/>
        </w:rPr>
        <w:drawing>
          <wp:inline distT="0" distB="0" distL="0" distR="0" wp14:anchorId="6A3B9608" wp14:editId="0AF7A9D8">
            <wp:extent cx="1771650" cy="595823"/>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8301" cy="601423"/>
                    </a:xfrm>
                    <a:prstGeom prst="rect">
                      <a:avLst/>
                    </a:prstGeom>
                  </pic:spPr>
                </pic:pic>
              </a:graphicData>
            </a:graphic>
          </wp:inline>
        </w:drawing>
      </w:r>
      <w:r w:rsidRPr="00227081">
        <w:rPr>
          <w:b/>
          <w:sz w:val="28"/>
        </w:rPr>
        <w:t xml:space="preserve">                                                                               </w:t>
      </w:r>
      <w:r w:rsidR="00842B95" w:rsidRPr="00377ACE">
        <w:rPr>
          <w:sz w:val="24"/>
          <w:szCs w:val="24"/>
        </w:rPr>
        <w:t>1</w:t>
      </w:r>
      <w:r w:rsidR="00F110C9" w:rsidRPr="00377ACE">
        <w:rPr>
          <w:sz w:val="24"/>
          <w:szCs w:val="24"/>
        </w:rPr>
        <w:t>1</w:t>
      </w:r>
      <w:r w:rsidR="0012171B" w:rsidRPr="00377ACE">
        <w:rPr>
          <w:sz w:val="24"/>
          <w:szCs w:val="24"/>
        </w:rPr>
        <w:t>.</w:t>
      </w:r>
      <w:r w:rsidR="00F110C9" w:rsidRPr="00377ACE">
        <w:rPr>
          <w:sz w:val="24"/>
          <w:szCs w:val="24"/>
        </w:rPr>
        <w:t>3</w:t>
      </w:r>
      <w:r w:rsidRPr="00377ACE">
        <w:rPr>
          <w:sz w:val="24"/>
          <w:szCs w:val="24"/>
        </w:rPr>
        <w:t>.2020</w:t>
      </w:r>
    </w:p>
    <w:p w14:paraId="3998079C" w14:textId="7545323C" w:rsidR="00E402FE" w:rsidRDefault="00E402FE" w:rsidP="00F110C9">
      <w:pPr>
        <w:spacing w:after="0" w:line="240" w:lineRule="auto"/>
        <w:jc w:val="center"/>
        <w:rPr>
          <w:b/>
          <w:sz w:val="32"/>
          <w:szCs w:val="32"/>
        </w:rPr>
      </w:pPr>
      <w:r>
        <w:rPr>
          <w:b/>
          <w:sz w:val="32"/>
          <w:szCs w:val="32"/>
        </w:rPr>
        <w:t>PRIPOROČILA ZA ZDRAVSTVENE DELAVCE PO IZPOSTAVITVI</w:t>
      </w:r>
    </w:p>
    <w:p w14:paraId="4101E82D" w14:textId="08DDA1E2" w:rsidR="00110C92" w:rsidRPr="00227081" w:rsidRDefault="00110C92" w:rsidP="00F110C9">
      <w:pPr>
        <w:spacing w:after="0" w:line="240" w:lineRule="auto"/>
        <w:jc w:val="center"/>
        <w:rPr>
          <w:b/>
          <w:sz w:val="32"/>
          <w:szCs w:val="32"/>
        </w:rPr>
      </w:pPr>
      <w:r w:rsidRPr="00227081">
        <w:rPr>
          <w:b/>
          <w:sz w:val="32"/>
          <w:szCs w:val="32"/>
        </w:rPr>
        <w:t>COVID-19</w:t>
      </w:r>
    </w:p>
    <w:p w14:paraId="05D98DE9" w14:textId="77777777" w:rsidR="006C69CB" w:rsidRPr="00227081" w:rsidRDefault="006C69CB" w:rsidP="0050114C">
      <w:pPr>
        <w:spacing w:line="240" w:lineRule="auto"/>
        <w:jc w:val="both"/>
        <w:rPr>
          <w:b/>
          <w:bCs/>
          <w:sz w:val="28"/>
          <w:szCs w:val="28"/>
        </w:rPr>
      </w:pPr>
    </w:p>
    <w:p w14:paraId="3023DA26" w14:textId="07A303B6" w:rsidR="00A30A13" w:rsidRDefault="00E402FE" w:rsidP="0050114C">
      <w:pPr>
        <w:spacing w:line="240" w:lineRule="auto"/>
        <w:jc w:val="both"/>
        <w:rPr>
          <w:bCs/>
          <w:sz w:val="24"/>
          <w:szCs w:val="24"/>
        </w:rPr>
      </w:pPr>
      <w:r w:rsidRPr="00A30A13">
        <w:rPr>
          <w:bCs/>
          <w:sz w:val="24"/>
          <w:szCs w:val="24"/>
        </w:rPr>
        <w:t xml:space="preserve">Zdravstveni delavci so zaradi </w:t>
      </w:r>
      <w:r w:rsidR="009276A4">
        <w:rPr>
          <w:bCs/>
          <w:sz w:val="24"/>
          <w:szCs w:val="24"/>
        </w:rPr>
        <w:t xml:space="preserve">narave </w:t>
      </w:r>
      <w:r w:rsidRPr="00A30A13">
        <w:rPr>
          <w:bCs/>
          <w:sz w:val="24"/>
          <w:szCs w:val="24"/>
        </w:rPr>
        <w:t>dela izpostavljeni okužb</w:t>
      </w:r>
      <w:r w:rsidR="009276A4">
        <w:rPr>
          <w:bCs/>
          <w:sz w:val="24"/>
          <w:szCs w:val="24"/>
        </w:rPr>
        <w:t>i</w:t>
      </w:r>
      <w:r w:rsidRPr="00A30A13">
        <w:rPr>
          <w:bCs/>
          <w:sz w:val="24"/>
          <w:szCs w:val="24"/>
        </w:rPr>
        <w:t xml:space="preserve"> z novim koronavirusom. Okužbo lahko prenesejo na bolnike</w:t>
      </w:r>
      <w:r w:rsidR="009276A4">
        <w:rPr>
          <w:bCs/>
          <w:sz w:val="24"/>
          <w:szCs w:val="24"/>
        </w:rPr>
        <w:t>,</w:t>
      </w:r>
      <w:r w:rsidRPr="00A30A13">
        <w:rPr>
          <w:bCs/>
          <w:sz w:val="24"/>
          <w:szCs w:val="24"/>
        </w:rPr>
        <w:t xml:space="preserve"> sodelavce</w:t>
      </w:r>
      <w:r w:rsidR="009276A4">
        <w:rPr>
          <w:bCs/>
          <w:sz w:val="24"/>
          <w:szCs w:val="24"/>
        </w:rPr>
        <w:t xml:space="preserve"> in v domače okolje</w:t>
      </w:r>
      <w:r w:rsidRPr="00A30A13">
        <w:rPr>
          <w:bCs/>
          <w:sz w:val="24"/>
          <w:szCs w:val="24"/>
        </w:rPr>
        <w:t xml:space="preserve">. </w:t>
      </w:r>
    </w:p>
    <w:p w14:paraId="7D5A82CF" w14:textId="77777777" w:rsidR="009276A4" w:rsidRPr="009276A4" w:rsidRDefault="00A30A13" w:rsidP="0050114C">
      <w:pPr>
        <w:spacing w:line="240" w:lineRule="auto"/>
        <w:jc w:val="both"/>
        <w:rPr>
          <w:b/>
          <w:bCs/>
          <w:sz w:val="24"/>
          <w:szCs w:val="24"/>
        </w:rPr>
      </w:pPr>
      <w:r w:rsidRPr="009276A4">
        <w:rPr>
          <w:b/>
          <w:bCs/>
          <w:sz w:val="24"/>
          <w:szCs w:val="24"/>
        </w:rPr>
        <w:t xml:space="preserve">Priporočila za ukrepanje so namenjena zmanjševanju tveganja za prenos v zdravstvenih ustanovah. </w:t>
      </w:r>
    </w:p>
    <w:p w14:paraId="4B50CC51" w14:textId="29FDAB0A" w:rsidR="00330363" w:rsidRDefault="00A30A13" w:rsidP="0050114C">
      <w:pPr>
        <w:spacing w:line="240" w:lineRule="auto"/>
        <w:jc w:val="both"/>
        <w:rPr>
          <w:bCs/>
          <w:sz w:val="24"/>
          <w:szCs w:val="24"/>
        </w:rPr>
      </w:pPr>
      <w:r>
        <w:rPr>
          <w:bCs/>
          <w:sz w:val="24"/>
          <w:szCs w:val="24"/>
        </w:rPr>
        <w:t>Ukrepi, opisani v priporočilih, so usmerjeni v zmanjšanje možnosti prenosa okužbe z novim koronavirusom. Poudariti je potrebno, da tveganje za prenos z naštetimi ukrepi zmanjšujemo, ne moremo ga povsem izničiti.</w:t>
      </w:r>
      <w:r w:rsidR="00330363">
        <w:rPr>
          <w:bCs/>
          <w:sz w:val="24"/>
          <w:szCs w:val="24"/>
        </w:rPr>
        <w:t xml:space="preserve"> Poleg ukrepov, ki so našteti v dokumentu, naj zdravstveni delavci kot tudi Službe za preprečevanje in obvladovanje bolnišničnih okužb</w:t>
      </w:r>
      <w:r w:rsidR="001728CB">
        <w:rPr>
          <w:bCs/>
          <w:sz w:val="24"/>
          <w:szCs w:val="24"/>
        </w:rPr>
        <w:t xml:space="preserve"> (SPOBO)</w:t>
      </w:r>
      <w:r w:rsidR="00330363">
        <w:rPr>
          <w:bCs/>
          <w:sz w:val="24"/>
          <w:szCs w:val="24"/>
        </w:rPr>
        <w:t xml:space="preserve">, upoštevajo specifičnost zdravstvenih okolij in ukrepe smiselno prilagodijo. </w:t>
      </w:r>
    </w:p>
    <w:p w14:paraId="1AFE1BBB" w14:textId="47B8BD03" w:rsidR="00A30A13" w:rsidRDefault="00330363" w:rsidP="0050114C">
      <w:pPr>
        <w:spacing w:line="240" w:lineRule="auto"/>
        <w:jc w:val="both"/>
        <w:rPr>
          <w:bCs/>
          <w:sz w:val="24"/>
          <w:szCs w:val="24"/>
        </w:rPr>
      </w:pPr>
      <w:r>
        <w:rPr>
          <w:bCs/>
          <w:sz w:val="24"/>
          <w:szCs w:val="24"/>
        </w:rPr>
        <w:t xml:space="preserve">Predvidevamo, da se bodo ukrepi prilagodili fazam širjenja novega koronavirusa. Priporočila veljajo za </w:t>
      </w:r>
      <w:r w:rsidR="00300F18">
        <w:rPr>
          <w:bCs/>
          <w:sz w:val="24"/>
          <w:szCs w:val="24"/>
        </w:rPr>
        <w:t>začetno obdobje (</w:t>
      </w:r>
      <w:r>
        <w:rPr>
          <w:bCs/>
          <w:sz w:val="24"/>
          <w:szCs w:val="24"/>
        </w:rPr>
        <w:t>Fazo I</w:t>
      </w:r>
      <w:r w:rsidR="00300F18">
        <w:rPr>
          <w:bCs/>
          <w:sz w:val="24"/>
          <w:szCs w:val="24"/>
        </w:rPr>
        <w:t>)</w:t>
      </w:r>
      <w:r>
        <w:rPr>
          <w:bCs/>
          <w:sz w:val="24"/>
          <w:szCs w:val="24"/>
        </w:rPr>
        <w:t>, v kateri se trenutno R</w:t>
      </w:r>
      <w:r w:rsidR="00541345">
        <w:rPr>
          <w:bCs/>
          <w:sz w:val="24"/>
          <w:szCs w:val="24"/>
        </w:rPr>
        <w:t>epublika</w:t>
      </w:r>
      <w:r w:rsidR="006E423D">
        <w:rPr>
          <w:bCs/>
          <w:sz w:val="24"/>
          <w:szCs w:val="24"/>
        </w:rPr>
        <w:t xml:space="preserve"> </w:t>
      </w:r>
      <w:r>
        <w:rPr>
          <w:bCs/>
          <w:sz w:val="24"/>
          <w:szCs w:val="24"/>
        </w:rPr>
        <w:t>S</w:t>
      </w:r>
      <w:r w:rsidR="006E423D">
        <w:rPr>
          <w:bCs/>
          <w:sz w:val="24"/>
          <w:szCs w:val="24"/>
        </w:rPr>
        <w:t>lovenija</w:t>
      </w:r>
      <w:r>
        <w:rPr>
          <w:bCs/>
          <w:sz w:val="24"/>
          <w:szCs w:val="24"/>
        </w:rPr>
        <w:t xml:space="preserve"> nahaja.</w:t>
      </w:r>
    </w:p>
    <w:p w14:paraId="3AC60E44" w14:textId="77777777" w:rsidR="006C1839" w:rsidRPr="006C1839" w:rsidRDefault="006C1839" w:rsidP="0050114C">
      <w:pPr>
        <w:pStyle w:val="Odstavekseznama"/>
        <w:numPr>
          <w:ilvl w:val="0"/>
          <w:numId w:val="12"/>
        </w:numPr>
        <w:spacing w:line="240" w:lineRule="auto"/>
        <w:jc w:val="both"/>
        <w:rPr>
          <w:b/>
          <w:bCs/>
          <w:sz w:val="24"/>
          <w:szCs w:val="24"/>
        </w:rPr>
      </w:pPr>
      <w:r w:rsidRPr="006C1839">
        <w:rPr>
          <w:b/>
          <w:bCs/>
          <w:sz w:val="24"/>
          <w:szCs w:val="24"/>
        </w:rPr>
        <w:t>Priporočila za zdravstvene delavce po vrnitvi iz tujine</w:t>
      </w:r>
    </w:p>
    <w:p w14:paraId="05D2CB40" w14:textId="63158139" w:rsidR="00E402FE" w:rsidRDefault="006C1839" w:rsidP="0050114C">
      <w:pPr>
        <w:spacing w:line="240" w:lineRule="auto"/>
        <w:jc w:val="both"/>
        <w:rPr>
          <w:bCs/>
          <w:sz w:val="24"/>
          <w:szCs w:val="24"/>
        </w:rPr>
      </w:pPr>
      <w:r>
        <w:rPr>
          <w:bCs/>
          <w:sz w:val="24"/>
          <w:szCs w:val="24"/>
        </w:rPr>
        <w:t xml:space="preserve">Priporočila se nanašajo na </w:t>
      </w:r>
      <w:r w:rsidRPr="006C1839">
        <w:rPr>
          <w:b/>
          <w:bCs/>
          <w:sz w:val="24"/>
          <w:szCs w:val="24"/>
        </w:rPr>
        <w:t>ZDRAVE</w:t>
      </w:r>
      <w:r>
        <w:rPr>
          <w:bCs/>
          <w:sz w:val="24"/>
          <w:szCs w:val="24"/>
        </w:rPr>
        <w:t xml:space="preserve"> zdravstvene delavce, ki so se iz tujine vrnili (po potovanju, izobraževanju, bivanju itd.) na delovno mesto v zdravstveno ustanovo. V kontekstu teh navodil ne navajamo območij s povečanim tveganjem, čeprav je stopnja tveganja zagotovo še različna med posameznimi državami. Dinamičnost dogajanja (širjenje novega koronavirusa) je vodila do zaključka, da zaradi enostavnosti in preglednosti izvajamo enake ukrepe, ne glede na geografsko območje bivanja, potovanj itd.</w:t>
      </w:r>
      <w:r w:rsidR="00842B95">
        <w:rPr>
          <w:bCs/>
          <w:sz w:val="24"/>
          <w:szCs w:val="24"/>
        </w:rPr>
        <w:t xml:space="preserve"> zdravstvenega delavca.</w:t>
      </w:r>
      <w:r>
        <w:rPr>
          <w:bCs/>
          <w:sz w:val="24"/>
          <w:szCs w:val="24"/>
        </w:rPr>
        <w:t xml:space="preserve"> </w:t>
      </w:r>
    </w:p>
    <w:p w14:paraId="38F269DF" w14:textId="33FC775A" w:rsidR="006C1839" w:rsidRDefault="006C1839" w:rsidP="0050114C">
      <w:pPr>
        <w:spacing w:line="240" w:lineRule="auto"/>
        <w:jc w:val="both"/>
        <w:rPr>
          <w:bCs/>
          <w:sz w:val="24"/>
          <w:szCs w:val="24"/>
        </w:rPr>
      </w:pPr>
      <w:r>
        <w:rPr>
          <w:bCs/>
          <w:sz w:val="24"/>
          <w:szCs w:val="24"/>
        </w:rPr>
        <w:t>Zdravstveni delavec naj po vrnitvi iz tujine:</w:t>
      </w:r>
    </w:p>
    <w:p w14:paraId="0F8C8360" w14:textId="1F87E125" w:rsidR="006C1839" w:rsidRDefault="006C1839" w:rsidP="0050114C">
      <w:pPr>
        <w:pStyle w:val="Odstavekseznama"/>
        <w:numPr>
          <w:ilvl w:val="0"/>
          <w:numId w:val="14"/>
        </w:numPr>
        <w:spacing w:line="240" w:lineRule="auto"/>
        <w:jc w:val="both"/>
        <w:rPr>
          <w:bCs/>
          <w:sz w:val="24"/>
          <w:szCs w:val="24"/>
        </w:rPr>
      </w:pPr>
      <w:r>
        <w:rPr>
          <w:bCs/>
          <w:sz w:val="24"/>
          <w:szCs w:val="24"/>
        </w:rPr>
        <w:t>Nosi običajno kirurško masko ves čas, ko je v stiku z bolnikom in/ali sodelavci na razdalji, manjši od 1,5 m.</w:t>
      </w:r>
    </w:p>
    <w:p w14:paraId="777B9401" w14:textId="68891ECC" w:rsidR="006C1839" w:rsidRDefault="006C1839" w:rsidP="0050114C">
      <w:pPr>
        <w:pStyle w:val="Odstavekseznama"/>
        <w:numPr>
          <w:ilvl w:val="0"/>
          <w:numId w:val="14"/>
        </w:numPr>
        <w:spacing w:line="240" w:lineRule="auto"/>
        <w:jc w:val="both"/>
        <w:rPr>
          <w:bCs/>
          <w:sz w:val="24"/>
          <w:szCs w:val="24"/>
        </w:rPr>
      </w:pPr>
      <w:r>
        <w:rPr>
          <w:bCs/>
          <w:sz w:val="24"/>
          <w:szCs w:val="24"/>
        </w:rPr>
        <w:t>Skrbno upošteva higienska priporočila.</w:t>
      </w:r>
    </w:p>
    <w:p w14:paraId="609B38C7" w14:textId="3AD514A5" w:rsidR="006C1839" w:rsidRDefault="006C1839" w:rsidP="0050114C">
      <w:pPr>
        <w:pStyle w:val="Odstavekseznama"/>
        <w:numPr>
          <w:ilvl w:val="0"/>
          <w:numId w:val="14"/>
        </w:numPr>
        <w:spacing w:line="240" w:lineRule="auto"/>
        <w:jc w:val="both"/>
        <w:rPr>
          <w:bCs/>
          <w:sz w:val="24"/>
          <w:szCs w:val="24"/>
        </w:rPr>
      </w:pPr>
      <w:r>
        <w:rPr>
          <w:bCs/>
          <w:sz w:val="24"/>
          <w:szCs w:val="24"/>
        </w:rPr>
        <w:t>Spremlja zdravstveno stanje 14 dni po vrnitvi iz tujine</w:t>
      </w:r>
      <w:r w:rsidR="00842B95">
        <w:rPr>
          <w:bCs/>
          <w:sz w:val="24"/>
          <w:szCs w:val="24"/>
        </w:rPr>
        <w:t>.</w:t>
      </w:r>
    </w:p>
    <w:p w14:paraId="7DF6E286" w14:textId="1537E440" w:rsidR="006C1839" w:rsidRDefault="006C1839" w:rsidP="0050114C">
      <w:pPr>
        <w:pStyle w:val="Odstavekseznama"/>
        <w:numPr>
          <w:ilvl w:val="0"/>
          <w:numId w:val="14"/>
        </w:numPr>
        <w:spacing w:line="240" w:lineRule="auto"/>
        <w:jc w:val="both"/>
        <w:rPr>
          <w:bCs/>
          <w:sz w:val="24"/>
          <w:szCs w:val="24"/>
        </w:rPr>
      </w:pPr>
      <w:r>
        <w:rPr>
          <w:bCs/>
          <w:sz w:val="24"/>
          <w:szCs w:val="24"/>
        </w:rPr>
        <w:t>Če znotraj 14 dni po vrnitvi iz tujine z</w:t>
      </w:r>
      <w:r w:rsidR="00854D3E">
        <w:rPr>
          <w:bCs/>
          <w:sz w:val="24"/>
          <w:szCs w:val="24"/>
        </w:rPr>
        <w:t>boli s prehladnimi znaki</w:t>
      </w:r>
      <w:r w:rsidR="00300F18">
        <w:rPr>
          <w:bCs/>
          <w:sz w:val="24"/>
          <w:szCs w:val="24"/>
        </w:rPr>
        <w:t xml:space="preserve"> ali dobi vročino</w:t>
      </w:r>
      <w:r w:rsidR="00854D3E">
        <w:rPr>
          <w:bCs/>
          <w:sz w:val="24"/>
          <w:szCs w:val="24"/>
        </w:rPr>
        <w:t xml:space="preserve">, </w:t>
      </w:r>
      <w:r>
        <w:rPr>
          <w:bCs/>
          <w:sz w:val="24"/>
          <w:szCs w:val="24"/>
        </w:rPr>
        <w:t xml:space="preserve">naj NEMUDOMA preneha z opravljanjem dela, ki je tvegano za prenos </w:t>
      </w:r>
      <w:r w:rsidR="00842B95">
        <w:rPr>
          <w:bCs/>
          <w:sz w:val="24"/>
          <w:szCs w:val="24"/>
        </w:rPr>
        <w:t xml:space="preserve">okužbe </w:t>
      </w:r>
      <w:r>
        <w:rPr>
          <w:bCs/>
          <w:sz w:val="24"/>
          <w:szCs w:val="24"/>
        </w:rPr>
        <w:t>na bolnike in sodelavce in se dogovori po telefonu s SPOBO za odvzem kužnin zgornjih dihal na SARS-CoV-2 v skladu s protokol</w:t>
      </w:r>
      <w:r w:rsidR="00541345">
        <w:rPr>
          <w:bCs/>
          <w:sz w:val="24"/>
          <w:szCs w:val="24"/>
        </w:rPr>
        <w:t>om</w:t>
      </w:r>
      <w:r>
        <w:rPr>
          <w:bCs/>
          <w:sz w:val="24"/>
          <w:szCs w:val="24"/>
        </w:rPr>
        <w:t xml:space="preserve"> zdravstvene ustanove.</w:t>
      </w:r>
    </w:p>
    <w:p w14:paraId="226AB849" w14:textId="77777777" w:rsidR="001728CB" w:rsidRDefault="001728CB" w:rsidP="0050114C">
      <w:pPr>
        <w:spacing w:line="240" w:lineRule="auto"/>
        <w:jc w:val="both"/>
        <w:rPr>
          <w:bCs/>
          <w:sz w:val="24"/>
          <w:szCs w:val="24"/>
        </w:rPr>
      </w:pPr>
    </w:p>
    <w:p w14:paraId="4598D606" w14:textId="1C3C1BA8" w:rsidR="006C1839" w:rsidRPr="00854D3E" w:rsidRDefault="00854D3E" w:rsidP="0050114C">
      <w:pPr>
        <w:pStyle w:val="Odstavekseznama"/>
        <w:numPr>
          <w:ilvl w:val="0"/>
          <w:numId w:val="12"/>
        </w:numPr>
        <w:spacing w:line="240" w:lineRule="auto"/>
        <w:jc w:val="both"/>
        <w:rPr>
          <w:b/>
          <w:bCs/>
          <w:sz w:val="24"/>
          <w:szCs w:val="24"/>
        </w:rPr>
      </w:pPr>
      <w:r w:rsidRPr="00854D3E">
        <w:rPr>
          <w:b/>
          <w:bCs/>
          <w:sz w:val="24"/>
          <w:szCs w:val="24"/>
        </w:rPr>
        <w:t xml:space="preserve">Priporočila za zdravstvene delavce, ki so bili v </w:t>
      </w:r>
      <w:r w:rsidR="0050114C">
        <w:rPr>
          <w:b/>
          <w:bCs/>
          <w:sz w:val="24"/>
          <w:szCs w:val="24"/>
        </w:rPr>
        <w:t>nizko</w:t>
      </w:r>
      <w:r w:rsidR="00541345">
        <w:rPr>
          <w:b/>
          <w:bCs/>
          <w:sz w:val="24"/>
          <w:szCs w:val="24"/>
        </w:rPr>
        <w:t xml:space="preserve"> </w:t>
      </w:r>
      <w:r w:rsidRPr="00854D3E">
        <w:rPr>
          <w:b/>
          <w:bCs/>
          <w:sz w:val="24"/>
          <w:szCs w:val="24"/>
        </w:rPr>
        <w:t xml:space="preserve">tveganem </w:t>
      </w:r>
      <w:r w:rsidR="00842B95">
        <w:rPr>
          <w:b/>
          <w:bCs/>
          <w:sz w:val="24"/>
          <w:szCs w:val="24"/>
        </w:rPr>
        <w:t>kontaktu</w:t>
      </w:r>
      <w:r w:rsidRPr="00854D3E">
        <w:rPr>
          <w:b/>
          <w:bCs/>
          <w:sz w:val="24"/>
          <w:szCs w:val="24"/>
        </w:rPr>
        <w:t xml:space="preserve"> s potrjenim primerom COVID-19 </w:t>
      </w:r>
    </w:p>
    <w:p w14:paraId="3F2B0C0C" w14:textId="3EF86227" w:rsidR="00854D3E" w:rsidRDefault="00854D3E" w:rsidP="0050114C">
      <w:pPr>
        <w:spacing w:line="240" w:lineRule="auto"/>
        <w:jc w:val="both"/>
        <w:rPr>
          <w:bCs/>
          <w:sz w:val="24"/>
          <w:szCs w:val="24"/>
        </w:rPr>
      </w:pPr>
      <w:r>
        <w:rPr>
          <w:bCs/>
          <w:sz w:val="24"/>
          <w:szCs w:val="24"/>
        </w:rPr>
        <w:t>N</w:t>
      </w:r>
      <w:r w:rsidR="0050114C">
        <w:rPr>
          <w:bCs/>
          <w:sz w:val="24"/>
          <w:szCs w:val="24"/>
        </w:rPr>
        <w:t>izko</w:t>
      </w:r>
      <w:r w:rsidR="00541345">
        <w:rPr>
          <w:bCs/>
          <w:sz w:val="24"/>
          <w:szCs w:val="24"/>
        </w:rPr>
        <w:t xml:space="preserve"> tvegni</w:t>
      </w:r>
      <w:r>
        <w:rPr>
          <w:bCs/>
          <w:sz w:val="24"/>
          <w:szCs w:val="24"/>
        </w:rPr>
        <w:t xml:space="preserve"> kontakt zdravstvenega delavca s potrjenim primerom COVID-19 je opredeljen </w:t>
      </w:r>
      <w:r w:rsidR="007561FA">
        <w:rPr>
          <w:bCs/>
          <w:sz w:val="24"/>
          <w:szCs w:val="24"/>
        </w:rPr>
        <w:t xml:space="preserve">z </w:t>
      </w:r>
      <w:r>
        <w:rPr>
          <w:bCs/>
          <w:sz w:val="24"/>
          <w:szCs w:val="24"/>
        </w:rPr>
        <w:t xml:space="preserve">razdaljo med bolnikom in zdravstvenim delavcem. </w:t>
      </w:r>
      <w:r w:rsidR="007561FA">
        <w:rPr>
          <w:bCs/>
          <w:sz w:val="24"/>
          <w:szCs w:val="24"/>
        </w:rPr>
        <w:t xml:space="preserve">Zdravstveni delavec je bil z bolnikom na razdalji večji od 1,5 m. </w:t>
      </w:r>
    </w:p>
    <w:p w14:paraId="7A1C2796" w14:textId="5E1BA71A" w:rsidR="00854D3E" w:rsidRDefault="00854D3E" w:rsidP="0050114C">
      <w:pPr>
        <w:spacing w:line="240" w:lineRule="auto"/>
        <w:jc w:val="both"/>
        <w:rPr>
          <w:bCs/>
          <w:sz w:val="24"/>
          <w:szCs w:val="24"/>
        </w:rPr>
      </w:pPr>
      <w:r>
        <w:rPr>
          <w:bCs/>
          <w:sz w:val="24"/>
          <w:szCs w:val="24"/>
        </w:rPr>
        <w:lastRenderedPageBreak/>
        <w:t>Zdravstveni delavec:</w:t>
      </w:r>
    </w:p>
    <w:p w14:paraId="65E669FC" w14:textId="2417FE1B" w:rsidR="00854D3E" w:rsidRPr="00854D3E" w:rsidRDefault="00854D3E" w:rsidP="0050114C">
      <w:pPr>
        <w:pStyle w:val="Odstavekseznama"/>
        <w:numPr>
          <w:ilvl w:val="0"/>
          <w:numId w:val="15"/>
        </w:numPr>
        <w:spacing w:line="240" w:lineRule="auto"/>
        <w:jc w:val="both"/>
        <w:rPr>
          <w:bCs/>
          <w:sz w:val="24"/>
          <w:szCs w:val="24"/>
        </w:rPr>
      </w:pPr>
      <w:r w:rsidRPr="00854D3E">
        <w:rPr>
          <w:bCs/>
          <w:sz w:val="24"/>
          <w:szCs w:val="24"/>
        </w:rPr>
        <w:t>Skrbno samo</w:t>
      </w:r>
      <w:r w:rsidR="00DB0659">
        <w:rPr>
          <w:bCs/>
          <w:sz w:val="24"/>
          <w:szCs w:val="24"/>
        </w:rPr>
        <w:t>o</w:t>
      </w:r>
      <w:r w:rsidRPr="00854D3E">
        <w:rPr>
          <w:bCs/>
          <w:sz w:val="24"/>
          <w:szCs w:val="24"/>
        </w:rPr>
        <w:t>pazuje svoje zdravstveno stanje 14 dni po netveganem kontaktu</w:t>
      </w:r>
      <w:r w:rsidR="00842B95">
        <w:rPr>
          <w:bCs/>
          <w:sz w:val="24"/>
          <w:szCs w:val="24"/>
        </w:rPr>
        <w:t>.</w:t>
      </w:r>
    </w:p>
    <w:p w14:paraId="16209F41" w14:textId="4E316E34" w:rsidR="00854D3E" w:rsidRDefault="00854D3E" w:rsidP="0050114C">
      <w:pPr>
        <w:pStyle w:val="Odstavekseznama"/>
        <w:numPr>
          <w:ilvl w:val="0"/>
          <w:numId w:val="15"/>
        </w:numPr>
        <w:spacing w:line="240" w:lineRule="auto"/>
        <w:jc w:val="both"/>
        <w:rPr>
          <w:bCs/>
          <w:sz w:val="24"/>
          <w:szCs w:val="24"/>
        </w:rPr>
      </w:pPr>
      <w:r w:rsidRPr="00854D3E">
        <w:rPr>
          <w:bCs/>
          <w:sz w:val="24"/>
          <w:szCs w:val="24"/>
        </w:rPr>
        <w:t>Ob pojavu prehladnih znakov</w:t>
      </w:r>
      <w:r w:rsidR="00300F18">
        <w:rPr>
          <w:bCs/>
          <w:sz w:val="24"/>
          <w:szCs w:val="24"/>
        </w:rPr>
        <w:t xml:space="preserve"> ali vročine</w:t>
      </w:r>
      <w:r w:rsidRPr="00854D3E">
        <w:t xml:space="preserve"> </w:t>
      </w:r>
      <w:r w:rsidR="00DB0659">
        <w:rPr>
          <w:bCs/>
          <w:sz w:val="24"/>
          <w:szCs w:val="24"/>
        </w:rPr>
        <w:t>NEMUDOMA preneha s</w:t>
      </w:r>
      <w:r w:rsidRPr="00854D3E">
        <w:rPr>
          <w:bCs/>
          <w:sz w:val="24"/>
          <w:szCs w:val="24"/>
        </w:rPr>
        <w:t xml:space="preserve"> opravljanjem dela, ki je tvegano za prenos na bolnike in sodelavce in se dogovori po telefonu s SPOBO za odvzem kužnin zgornjih dihal na SARS-CoV-2 v skladu s protokol zdravstvene ustanove.  </w:t>
      </w:r>
    </w:p>
    <w:p w14:paraId="136C6C7B" w14:textId="77777777" w:rsidR="001F2371" w:rsidRPr="001F2371" w:rsidRDefault="001F2371" w:rsidP="0050114C">
      <w:pPr>
        <w:spacing w:line="240" w:lineRule="auto"/>
        <w:jc w:val="both"/>
        <w:rPr>
          <w:bCs/>
          <w:sz w:val="24"/>
          <w:szCs w:val="24"/>
        </w:rPr>
      </w:pPr>
    </w:p>
    <w:p w14:paraId="5B2CD4C1" w14:textId="01ED7A2B" w:rsidR="00854D3E" w:rsidRPr="00541345" w:rsidRDefault="00854D3E" w:rsidP="0050114C">
      <w:pPr>
        <w:pStyle w:val="Odstavekseznama"/>
        <w:numPr>
          <w:ilvl w:val="0"/>
          <w:numId w:val="12"/>
        </w:numPr>
        <w:spacing w:line="240" w:lineRule="auto"/>
        <w:jc w:val="both"/>
        <w:rPr>
          <w:b/>
          <w:bCs/>
          <w:sz w:val="24"/>
          <w:szCs w:val="24"/>
        </w:rPr>
      </w:pPr>
      <w:r w:rsidRPr="00541345">
        <w:rPr>
          <w:b/>
          <w:bCs/>
          <w:sz w:val="24"/>
          <w:szCs w:val="24"/>
        </w:rPr>
        <w:t xml:space="preserve">Kontakt zdravstvenega delavca </w:t>
      </w:r>
      <w:r w:rsidR="00842B95" w:rsidRPr="00541345">
        <w:rPr>
          <w:b/>
          <w:bCs/>
          <w:sz w:val="24"/>
          <w:szCs w:val="24"/>
        </w:rPr>
        <w:t xml:space="preserve">(brez osebne varovalne opreme) </w:t>
      </w:r>
      <w:r w:rsidRPr="00541345">
        <w:rPr>
          <w:b/>
          <w:bCs/>
          <w:sz w:val="24"/>
          <w:szCs w:val="24"/>
        </w:rPr>
        <w:t xml:space="preserve">z bolnikom, ki ni potrjen primer COVID-19, obstaja </w:t>
      </w:r>
      <w:r w:rsidR="001F2371" w:rsidRPr="00541345">
        <w:rPr>
          <w:b/>
          <w:bCs/>
          <w:sz w:val="24"/>
          <w:szCs w:val="24"/>
        </w:rPr>
        <w:t xml:space="preserve">pa </w:t>
      </w:r>
      <w:r w:rsidRPr="00541345">
        <w:rPr>
          <w:b/>
          <w:bCs/>
          <w:sz w:val="24"/>
          <w:szCs w:val="24"/>
        </w:rPr>
        <w:t xml:space="preserve">možnost, da je </w:t>
      </w:r>
      <w:r w:rsidR="001F2371" w:rsidRPr="00541345">
        <w:rPr>
          <w:b/>
          <w:bCs/>
          <w:sz w:val="24"/>
          <w:szCs w:val="24"/>
        </w:rPr>
        <w:t xml:space="preserve">bolnik </w:t>
      </w:r>
      <w:r w:rsidRPr="00541345">
        <w:rPr>
          <w:b/>
          <w:bCs/>
          <w:sz w:val="24"/>
          <w:szCs w:val="24"/>
        </w:rPr>
        <w:t>okužen s SARS-CoV-2</w:t>
      </w:r>
    </w:p>
    <w:p w14:paraId="5A623B38" w14:textId="5C37BE50" w:rsidR="00854D3E" w:rsidRDefault="00854D3E" w:rsidP="0050114C">
      <w:pPr>
        <w:spacing w:line="240" w:lineRule="auto"/>
        <w:jc w:val="both"/>
        <w:rPr>
          <w:bCs/>
          <w:sz w:val="24"/>
          <w:szCs w:val="24"/>
        </w:rPr>
      </w:pPr>
      <w:r>
        <w:rPr>
          <w:bCs/>
          <w:sz w:val="24"/>
          <w:szCs w:val="24"/>
        </w:rPr>
        <w:t xml:space="preserve">Zdravstveni delavec je bil v nezaščitenem tesnem (visokorizičnem stiku) z bolnikom, ki je morda okužen s SARS-CoV-2, vendar še nima opravljenega diagnostičnega testiranja ali pa ga iz različnih razlogov ne bo opravil. </w:t>
      </w:r>
    </w:p>
    <w:p w14:paraId="6325AE9F" w14:textId="417291CE" w:rsidR="001F2371" w:rsidRDefault="001F2371" w:rsidP="0050114C">
      <w:pPr>
        <w:spacing w:line="240" w:lineRule="auto"/>
        <w:jc w:val="both"/>
        <w:rPr>
          <w:bCs/>
          <w:sz w:val="24"/>
          <w:szCs w:val="24"/>
        </w:rPr>
      </w:pPr>
      <w:r w:rsidRPr="001F2371">
        <w:rPr>
          <w:bCs/>
          <w:sz w:val="24"/>
          <w:szCs w:val="24"/>
        </w:rPr>
        <w:t>Zdravstveni delavec naj</w:t>
      </w:r>
      <w:r>
        <w:rPr>
          <w:bCs/>
          <w:sz w:val="24"/>
          <w:szCs w:val="24"/>
        </w:rPr>
        <w:t xml:space="preserve">: </w:t>
      </w:r>
    </w:p>
    <w:p w14:paraId="7FB88095" w14:textId="39335BA9" w:rsidR="001F2371" w:rsidRPr="001F2371" w:rsidRDefault="001F2371" w:rsidP="0050114C">
      <w:pPr>
        <w:pStyle w:val="Odstavekseznama"/>
        <w:numPr>
          <w:ilvl w:val="0"/>
          <w:numId w:val="16"/>
        </w:numPr>
        <w:spacing w:line="240" w:lineRule="auto"/>
        <w:jc w:val="both"/>
        <w:rPr>
          <w:bCs/>
          <w:sz w:val="24"/>
          <w:szCs w:val="24"/>
        </w:rPr>
      </w:pPr>
      <w:r w:rsidRPr="001F2371">
        <w:rPr>
          <w:bCs/>
          <w:sz w:val="24"/>
          <w:szCs w:val="24"/>
        </w:rPr>
        <w:t>Nosi običajno kirurško masko ves čas, ko je v stiku z bolnikom in/ali sodelavci, ko je na razdalji, manjši od 1,5 m</w:t>
      </w:r>
      <w:r>
        <w:rPr>
          <w:bCs/>
          <w:sz w:val="24"/>
          <w:szCs w:val="24"/>
        </w:rPr>
        <w:t xml:space="preserve"> v obdobju 14 dni po tovrstnem stiku</w:t>
      </w:r>
      <w:r w:rsidRPr="001F2371">
        <w:rPr>
          <w:bCs/>
          <w:sz w:val="24"/>
          <w:szCs w:val="24"/>
        </w:rPr>
        <w:t>.</w:t>
      </w:r>
    </w:p>
    <w:p w14:paraId="6429DF92" w14:textId="664AAE07" w:rsidR="001F2371" w:rsidRPr="001F2371" w:rsidRDefault="001F2371" w:rsidP="0050114C">
      <w:pPr>
        <w:pStyle w:val="Odstavekseznama"/>
        <w:numPr>
          <w:ilvl w:val="0"/>
          <w:numId w:val="16"/>
        </w:numPr>
        <w:spacing w:line="240" w:lineRule="auto"/>
        <w:jc w:val="both"/>
        <w:rPr>
          <w:bCs/>
          <w:sz w:val="24"/>
          <w:szCs w:val="24"/>
        </w:rPr>
      </w:pPr>
      <w:r w:rsidRPr="001F2371">
        <w:rPr>
          <w:bCs/>
          <w:sz w:val="24"/>
          <w:szCs w:val="24"/>
        </w:rPr>
        <w:t>Skrbno upošteva higienska priporočila.</w:t>
      </w:r>
    </w:p>
    <w:p w14:paraId="3572BF3A" w14:textId="4456509C" w:rsidR="001F2371" w:rsidRPr="001F2371" w:rsidRDefault="001F2371" w:rsidP="0050114C">
      <w:pPr>
        <w:pStyle w:val="Odstavekseznama"/>
        <w:numPr>
          <w:ilvl w:val="0"/>
          <w:numId w:val="16"/>
        </w:numPr>
        <w:spacing w:line="240" w:lineRule="auto"/>
        <w:jc w:val="both"/>
        <w:rPr>
          <w:bCs/>
          <w:sz w:val="24"/>
          <w:szCs w:val="24"/>
        </w:rPr>
      </w:pPr>
      <w:r>
        <w:rPr>
          <w:bCs/>
          <w:sz w:val="24"/>
          <w:szCs w:val="24"/>
        </w:rPr>
        <w:t>Skrbno s</w:t>
      </w:r>
      <w:r w:rsidRPr="001F2371">
        <w:rPr>
          <w:bCs/>
          <w:sz w:val="24"/>
          <w:szCs w:val="24"/>
        </w:rPr>
        <w:t xml:space="preserve">premlja zdravstveno </w:t>
      </w:r>
      <w:r>
        <w:rPr>
          <w:bCs/>
          <w:sz w:val="24"/>
          <w:szCs w:val="24"/>
        </w:rPr>
        <w:t>v obdobju 14 dni.</w:t>
      </w:r>
    </w:p>
    <w:p w14:paraId="2BEF8AFA" w14:textId="0235185E" w:rsidR="00854D3E" w:rsidRDefault="001F2371" w:rsidP="0050114C">
      <w:pPr>
        <w:pStyle w:val="Odstavekseznama"/>
        <w:numPr>
          <w:ilvl w:val="0"/>
          <w:numId w:val="16"/>
        </w:numPr>
        <w:spacing w:line="240" w:lineRule="auto"/>
        <w:jc w:val="both"/>
        <w:rPr>
          <w:bCs/>
          <w:sz w:val="24"/>
          <w:szCs w:val="24"/>
        </w:rPr>
      </w:pPr>
      <w:r w:rsidRPr="001F2371">
        <w:rPr>
          <w:bCs/>
          <w:sz w:val="24"/>
          <w:szCs w:val="24"/>
        </w:rPr>
        <w:t xml:space="preserve">Če znotraj 14 dni po </w:t>
      </w:r>
      <w:r>
        <w:rPr>
          <w:bCs/>
          <w:sz w:val="24"/>
          <w:szCs w:val="24"/>
        </w:rPr>
        <w:t xml:space="preserve">tovrstnem stiku </w:t>
      </w:r>
      <w:r w:rsidRPr="001F2371">
        <w:rPr>
          <w:bCs/>
          <w:sz w:val="24"/>
          <w:szCs w:val="24"/>
        </w:rPr>
        <w:t>zboli s prehladnimi znaki</w:t>
      </w:r>
      <w:r w:rsidR="000E39A5">
        <w:rPr>
          <w:bCs/>
          <w:sz w:val="24"/>
          <w:szCs w:val="24"/>
        </w:rPr>
        <w:t xml:space="preserve"> ali vročino</w:t>
      </w:r>
      <w:r w:rsidRPr="001F2371">
        <w:rPr>
          <w:bCs/>
          <w:sz w:val="24"/>
          <w:szCs w:val="24"/>
        </w:rPr>
        <w:t>, naj NEMUDOMA preneha z opravljanjem dela, ki je tvegano za prenos na bolnike in sodelavce in se dogovori po telefonu s SPOBO za odvzem kužnin zgornjih dihal na SARS-CoV-2 v skladu s protokol</w:t>
      </w:r>
      <w:r w:rsidR="000E39A5">
        <w:rPr>
          <w:bCs/>
          <w:sz w:val="24"/>
          <w:szCs w:val="24"/>
        </w:rPr>
        <w:t>om</w:t>
      </w:r>
      <w:r w:rsidRPr="001F2371">
        <w:rPr>
          <w:bCs/>
          <w:sz w:val="24"/>
          <w:szCs w:val="24"/>
        </w:rPr>
        <w:t xml:space="preserve"> zdravstvene ustanove.</w:t>
      </w:r>
    </w:p>
    <w:p w14:paraId="7B1A46FA" w14:textId="49F485AC" w:rsidR="009B1D60" w:rsidRPr="009B1D60" w:rsidRDefault="009B1D60" w:rsidP="0050114C">
      <w:pPr>
        <w:spacing w:line="240" w:lineRule="auto"/>
        <w:jc w:val="both"/>
        <w:rPr>
          <w:bCs/>
          <w:sz w:val="24"/>
          <w:szCs w:val="24"/>
        </w:rPr>
      </w:pPr>
      <w:r>
        <w:rPr>
          <w:bCs/>
          <w:sz w:val="24"/>
          <w:szCs w:val="24"/>
        </w:rPr>
        <w:t>Ukrepi se izvajajo krajši čas v primeru, da se pri bolniku s testiranjem izključi okužba s SARS-CoV-2.</w:t>
      </w:r>
      <w:r w:rsidR="00B0179D">
        <w:rPr>
          <w:bCs/>
          <w:sz w:val="24"/>
          <w:szCs w:val="24"/>
        </w:rPr>
        <w:t xml:space="preserve"> Če izključitev ni možna, se ukrepi izvajajo 14 dni. Če se okužba s SARS-CoV-2 pri bolniku potrdi</w:t>
      </w:r>
      <w:r w:rsidR="000E39A5">
        <w:rPr>
          <w:bCs/>
          <w:sz w:val="24"/>
          <w:szCs w:val="24"/>
        </w:rPr>
        <w:t>,</w:t>
      </w:r>
      <w:r w:rsidR="00B0179D">
        <w:rPr>
          <w:bCs/>
          <w:sz w:val="24"/>
          <w:szCs w:val="24"/>
        </w:rPr>
        <w:t xml:space="preserve"> glej točko 4 spodaj.</w:t>
      </w:r>
    </w:p>
    <w:p w14:paraId="36ADBBD8" w14:textId="77777777" w:rsidR="00842B95" w:rsidRPr="00842B95" w:rsidRDefault="00842B95" w:rsidP="0050114C">
      <w:pPr>
        <w:spacing w:line="240" w:lineRule="auto"/>
        <w:jc w:val="both"/>
        <w:rPr>
          <w:bCs/>
          <w:sz w:val="24"/>
          <w:szCs w:val="24"/>
        </w:rPr>
      </w:pPr>
    </w:p>
    <w:p w14:paraId="0C0F2E6F" w14:textId="4A37F39D" w:rsidR="00842B95" w:rsidRPr="00842B95" w:rsidRDefault="00842B95" w:rsidP="0050114C">
      <w:pPr>
        <w:pStyle w:val="Odstavekseznama"/>
        <w:numPr>
          <w:ilvl w:val="0"/>
          <w:numId w:val="12"/>
        </w:numPr>
        <w:spacing w:before="120" w:after="120"/>
        <w:jc w:val="both"/>
        <w:rPr>
          <w:b/>
          <w:sz w:val="24"/>
          <w:szCs w:val="24"/>
        </w:rPr>
      </w:pPr>
      <w:r w:rsidRPr="00842B95">
        <w:rPr>
          <w:b/>
          <w:sz w:val="24"/>
          <w:szCs w:val="24"/>
        </w:rPr>
        <w:t xml:space="preserve">Zdravstveni delavec, ki je bil brez osebne varovalne opreme izpostavljen potrjenemu primeru COVID-19 na način, ki omogoča prenos SARS-CoV-2 virusa </w:t>
      </w:r>
    </w:p>
    <w:p w14:paraId="4B4F9728" w14:textId="008E7B77" w:rsidR="005E466D" w:rsidRPr="00842B95" w:rsidRDefault="007561FA" w:rsidP="0050114C">
      <w:pPr>
        <w:jc w:val="both"/>
        <w:rPr>
          <w:bCs/>
          <w:sz w:val="24"/>
          <w:szCs w:val="24"/>
        </w:rPr>
      </w:pPr>
      <w:r>
        <w:rPr>
          <w:bCs/>
          <w:sz w:val="24"/>
          <w:szCs w:val="24"/>
        </w:rPr>
        <w:t>Visokotveganim t</w:t>
      </w:r>
      <w:r w:rsidR="005E466D" w:rsidRPr="00842B95">
        <w:rPr>
          <w:bCs/>
          <w:sz w:val="24"/>
          <w:szCs w:val="24"/>
        </w:rPr>
        <w:t>esnim kontaktom v zdravstvu glede samoizolacije in odsotnosti z dela svetuje SPOBO zdravstvene ustanove</w:t>
      </w:r>
      <w:r w:rsidR="00C849DC" w:rsidRPr="00842B95">
        <w:rPr>
          <w:bCs/>
          <w:sz w:val="24"/>
          <w:szCs w:val="24"/>
        </w:rPr>
        <w:t>, ki pri</w:t>
      </w:r>
      <w:r w:rsidR="005E466D" w:rsidRPr="00842B95">
        <w:rPr>
          <w:bCs/>
          <w:sz w:val="24"/>
          <w:szCs w:val="24"/>
        </w:rPr>
        <w:t xml:space="preserve"> presoji upošteva raven izpostavljenosti, delovno mesto zdravstvenega delavca (npr. delo z bolniki</w:t>
      </w:r>
      <w:r>
        <w:rPr>
          <w:bCs/>
          <w:sz w:val="24"/>
          <w:szCs w:val="24"/>
        </w:rPr>
        <w:t xml:space="preserve"> z okvarjeno imunostjo</w:t>
      </w:r>
      <w:r w:rsidR="005E466D" w:rsidRPr="00842B95">
        <w:rPr>
          <w:bCs/>
          <w:sz w:val="24"/>
          <w:szCs w:val="24"/>
        </w:rPr>
        <w:t>) in vzdržnost delovnih procesov zdravstvene ustanove ob naraščajočem pomanjkanju zdravstvenega osebja.</w:t>
      </w:r>
    </w:p>
    <w:p w14:paraId="4DEE8D8B" w14:textId="77777777" w:rsidR="005E466D" w:rsidRPr="00842B95" w:rsidRDefault="005E466D" w:rsidP="0050114C">
      <w:pPr>
        <w:jc w:val="both"/>
        <w:rPr>
          <w:b/>
          <w:bCs/>
          <w:sz w:val="24"/>
          <w:szCs w:val="24"/>
        </w:rPr>
      </w:pPr>
    </w:p>
    <w:p w14:paraId="03B4D6A9" w14:textId="19AA293B" w:rsidR="003474EF" w:rsidRPr="00842B95" w:rsidRDefault="00BF5404" w:rsidP="0050114C">
      <w:pPr>
        <w:pStyle w:val="Odstavekseznama"/>
        <w:numPr>
          <w:ilvl w:val="0"/>
          <w:numId w:val="11"/>
        </w:numPr>
        <w:jc w:val="both"/>
        <w:rPr>
          <w:sz w:val="24"/>
          <w:szCs w:val="24"/>
        </w:rPr>
      </w:pPr>
      <w:r w:rsidRPr="00842B95">
        <w:rPr>
          <w:b/>
          <w:sz w:val="24"/>
          <w:szCs w:val="24"/>
        </w:rPr>
        <w:t xml:space="preserve">Definicija </w:t>
      </w:r>
      <w:r w:rsidR="0050114C">
        <w:rPr>
          <w:b/>
          <w:sz w:val="24"/>
          <w:szCs w:val="24"/>
        </w:rPr>
        <w:t xml:space="preserve">visokotveganega </w:t>
      </w:r>
      <w:r w:rsidRPr="00842B95">
        <w:rPr>
          <w:b/>
          <w:sz w:val="24"/>
          <w:szCs w:val="24"/>
        </w:rPr>
        <w:t>tesnega kontakta v zdravstvu</w:t>
      </w:r>
      <w:r w:rsidRPr="00842B95">
        <w:rPr>
          <w:sz w:val="24"/>
          <w:szCs w:val="24"/>
        </w:rPr>
        <w:t xml:space="preserve">: </w:t>
      </w:r>
      <w:r w:rsidR="00251363" w:rsidRPr="00842B95">
        <w:rPr>
          <w:sz w:val="24"/>
          <w:szCs w:val="24"/>
        </w:rPr>
        <w:t>Zdravstveni delavec (uporablja se moška slovnična oblika, velja za vse spole), ki je imel nezaščiten stik (brez ustrezne osebne varovalne opreme) z bolnikom</w:t>
      </w:r>
      <w:r w:rsidR="007561FA">
        <w:rPr>
          <w:sz w:val="24"/>
          <w:szCs w:val="24"/>
        </w:rPr>
        <w:t>, ki ima COVID-19</w:t>
      </w:r>
      <w:r w:rsidR="00251363" w:rsidRPr="00842B95">
        <w:rPr>
          <w:sz w:val="24"/>
          <w:szCs w:val="24"/>
        </w:rPr>
        <w:t xml:space="preserve"> na način, ki omogoča prenos SARS-CoV-2 virusa. </w:t>
      </w:r>
      <w:r w:rsidRPr="00842B95">
        <w:rPr>
          <w:sz w:val="24"/>
          <w:szCs w:val="24"/>
        </w:rPr>
        <w:t xml:space="preserve">Zdravstveni delavec </w:t>
      </w:r>
      <w:r w:rsidR="00251363" w:rsidRPr="00842B95">
        <w:rPr>
          <w:sz w:val="24"/>
          <w:szCs w:val="24"/>
        </w:rPr>
        <w:t xml:space="preserve">je bil </w:t>
      </w:r>
      <w:r w:rsidR="00522936" w:rsidRPr="00842B95">
        <w:rPr>
          <w:sz w:val="24"/>
          <w:szCs w:val="24"/>
        </w:rPr>
        <w:t>izpostavljen bolniku ob zdravstveni oskrbi oz. v zdravstveni ustanovi</w:t>
      </w:r>
      <w:r w:rsidR="00251363" w:rsidRPr="00842B95">
        <w:rPr>
          <w:sz w:val="24"/>
          <w:szCs w:val="24"/>
        </w:rPr>
        <w:t>.</w:t>
      </w:r>
      <w:r w:rsidR="00522936" w:rsidRPr="00842B95">
        <w:rPr>
          <w:sz w:val="24"/>
          <w:szCs w:val="24"/>
        </w:rPr>
        <w:t xml:space="preserve"> </w:t>
      </w:r>
    </w:p>
    <w:p w14:paraId="00AF82BF" w14:textId="2FFC8B09" w:rsidR="00251363" w:rsidRPr="0050114C" w:rsidRDefault="003474EF" w:rsidP="00DE6A5F">
      <w:pPr>
        <w:pStyle w:val="Odstavekseznama"/>
        <w:numPr>
          <w:ilvl w:val="0"/>
          <w:numId w:val="11"/>
        </w:numPr>
        <w:spacing w:after="0" w:line="240" w:lineRule="auto"/>
        <w:jc w:val="both"/>
        <w:rPr>
          <w:sz w:val="24"/>
          <w:szCs w:val="24"/>
        </w:rPr>
      </w:pPr>
      <w:r w:rsidRPr="0050114C">
        <w:rPr>
          <w:sz w:val="24"/>
          <w:szCs w:val="24"/>
        </w:rPr>
        <w:t>Prenos okužbe z zdravstvenega delavca na bolnike in zdravstvene delavce ima resne dvosmerne posledice – povečano število okuženih in zbolelih s COVID-19 v krhki populaciji  bolnikov in povečano število okuženih in zbolelih zdravstvenih delavcev s posledično ne</w:t>
      </w:r>
      <w:r w:rsidR="00251363" w:rsidRPr="0050114C">
        <w:rPr>
          <w:sz w:val="24"/>
          <w:szCs w:val="24"/>
        </w:rPr>
        <w:t>zmožnostjo</w:t>
      </w:r>
      <w:r w:rsidRPr="0050114C">
        <w:rPr>
          <w:sz w:val="24"/>
          <w:szCs w:val="24"/>
        </w:rPr>
        <w:t xml:space="preserve"> zagotavljanja zdravstvene oskrbe. </w:t>
      </w:r>
      <w:r w:rsidR="000627D4" w:rsidRPr="0050114C">
        <w:rPr>
          <w:sz w:val="24"/>
          <w:szCs w:val="24"/>
        </w:rPr>
        <w:t xml:space="preserve">Da se preprečijo resne </w:t>
      </w:r>
      <w:r w:rsidR="000627D4" w:rsidRPr="0050114C">
        <w:rPr>
          <w:sz w:val="24"/>
          <w:szCs w:val="24"/>
        </w:rPr>
        <w:lastRenderedPageBreak/>
        <w:t>posledice prenosa okužbe s SARS-CoV-2 v zdravstvu</w:t>
      </w:r>
      <w:r w:rsidR="000E39A5">
        <w:rPr>
          <w:sz w:val="24"/>
          <w:szCs w:val="24"/>
        </w:rPr>
        <w:t>,</w:t>
      </w:r>
      <w:r w:rsidR="000627D4" w:rsidRPr="0050114C">
        <w:rPr>
          <w:sz w:val="24"/>
          <w:szCs w:val="24"/>
        </w:rPr>
        <w:t xml:space="preserve"> se zdravstvenega delavca, ki je bil izpostavljen brez ustrezne zaščite</w:t>
      </w:r>
      <w:r w:rsidRPr="0050114C">
        <w:rPr>
          <w:sz w:val="24"/>
          <w:szCs w:val="24"/>
        </w:rPr>
        <w:t xml:space="preserve"> </w:t>
      </w:r>
      <w:r w:rsidR="000627D4" w:rsidRPr="0050114C">
        <w:rPr>
          <w:sz w:val="24"/>
          <w:szCs w:val="24"/>
        </w:rPr>
        <w:t>bolniku s COVID-19, odstrani iz delovnih procesov</w:t>
      </w:r>
      <w:r w:rsidR="00251363" w:rsidRPr="0050114C">
        <w:rPr>
          <w:sz w:val="24"/>
          <w:szCs w:val="24"/>
        </w:rPr>
        <w:t xml:space="preserve">, </w:t>
      </w:r>
      <w:r w:rsidR="000E39A5">
        <w:rPr>
          <w:sz w:val="24"/>
          <w:szCs w:val="24"/>
        </w:rPr>
        <w:t>pri katerih</w:t>
      </w:r>
      <w:r w:rsidR="000E39A5" w:rsidRPr="0050114C">
        <w:rPr>
          <w:sz w:val="24"/>
          <w:szCs w:val="24"/>
        </w:rPr>
        <w:t xml:space="preserve"> </w:t>
      </w:r>
      <w:r w:rsidR="00251363" w:rsidRPr="0050114C">
        <w:rPr>
          <w:sz w:val="24"/>
          <w:szCs w:val="24"/>
        </w:rPr>
        <w:t xml:space="preserve">bi se lahko </w:t>
      </w:r>
      <w:r w:rsidR="001245EB" w:rsidRPr="0050114C">
        <w:rPr>
          <w:sz w:val="24"/>
          <w:szCs w:val="24"/>
        </w:rPr>
        <w:t xml:space="preserve">bolezen </w:t>
      </w:r>
      <w:r w:rsidR="00251363" w:rsidRPr="0050114C">
        <w:rPr>
          <w:sz w:val="24"/>
          <w:szCs w:val="24"/>
        </w:rPr>
        <w:t>prenesla na bolnike ali sodelavce</w:t>
      </w:r>
      <w:r w:rsidR="000627D4" w:rsidRPr="0050114C">
        <w:rPr>
          <w:sz w:val="24"/>
          <w:szCs w:val="24"/>
        </w:rPr>
        <w:t xml:space="preserve"> za obdobje </w:t>
      </w:r>
      <w:r w:rsidR="00227081" w:rsidRPr="0050114C">
        <w:rPr>
          <w:b/>
          <w:sz w:val="24"/>
          <w:szCs w:val="24"/>
        </w:rPr>
        <w:t>6</w:t>
      </w:r>
      <w:r w:rsidR="00251363" w:rsidRPr="0050114C">
        <w:rPr>
          <w:b/>
          <w:sz w:val="24"/>
          <w:szCs w:val="24"/>
        </w:rPr>
        <w:t xml:space="preserve"> delovnih</w:t>
      </w:r>
      <w:r w:rsidR="000627D4" w:rsidRPr="0050114C">
        <w:rPr>
          <w:sz w:val="24"/>
          <w:szCs w:val="24"/>
        </w:rPr>
        <w:t xml:space="preserve"> </w:t>
      </w:r>
      <w:r w:rsidR="000627D4" w:rsidRPr="0050114C">
        <w:rPr>
          <w:b/>
          <w:sz w:val="24"/>
          <w:szCs w:val="24"/>
        </w:rPr>
        <w:t>dni</w:t>
      </w:r>
      <w:r w:rsidR="000627D4" w:rsidRPr="0050114C">
        <w:rPr>
          <w:sz w:val="24"/>
          <w:szCs w:val="24"/>
        </w:rPr>
        <w:t>.</w:t>
      </w:r>
    </w:p>
    <w:p w14:paraId="37FE169F" w14:textId="5D102C3C" w:rsidR="00251363" w:rsidRPr="00842B95" w:rsidRDefault="00251363" w:rsidP="0050114C">
      <w:pPr>
        <w:pStyle w:val="Odstavekseznama"/>
        <w:numPr>
          <w:ilvl w:val="0"/>
          <w:numId w:val="11"/>
        </w:numPr>
        <w:spacing w:after="0" w:line="240" w:lineRule="auto"/>
        <w:jc w:val="both"/>
        <w:rPr>
          <w:sz w:val="24"/>
          <w:szCs w:val="24"/>
        </w:rPr>
      </w:pPr>
      <w:r w:rsidRPr="00842B95">
        <w:rPr>
          <w:sz w:val="24"/>
          <w:szCs w:val="24"/>
        </w:rPr>
        <w:t>Obliko odsotnosti zdravstvenega delavca z njegovega običajnega delovišča dogovorita delodajalec (zdravstvena ustanova) in zdravstveni delavec</w:t>
      </w:r>
      <w:r w:rsidR="000E39A5">
        <w:rPr>
          <w:sz w:val="24"/>
          <w:szCs w:val="24"/>
        </w:rPr>
        <w:t>.</w:t>
      </w:r>
      <w:r w:rsidR="001245EB" w:rsidRPr="00842B95">
        <w:rPr>
          <w:sz w:val="24"/>
          <w:szCs w:val="24"/>
        </w:rPr>
        <w:t xml:space="preserve"> </w:t>
      </w:r>
      <w:r w:rsidR="000E39A5">
        <w:rPr>
          <w:sz w:val="24"/>
          <w:szCs w:val="24"/>
        </w:rPr>
        <w:t>M</w:t>
      </w:r>
      <w:r w:rsidR="001245EB" w:rsidRPr="00842B95">
        <w:rPr>
          <w:sz w:val="24"/>
          <w:szCs w:val="24"/>
        </w:rPr>
        <w:t>ožnosti so: premestitev, delo na domu, delo na drugi lokaciji, tudi karantena v domačem okolju, ki pa zahteva odločbo ministra za zdravje in traja 14 dni brez možnosti hitrejše vrnitve na delo</w:t>
      </w:r>
      <w:r w:rsidRPr="00842B95">
        <w:rPr>
          <w:sz w:val="24"/>
          <w:szCs w:val="24"/>
        </w:rPr>
        <w:t xml:space="preserve">. </w:t>
      </w:r>
    </w:p>
    <w:p w14:paraId="34D62040" w14:textId="14B42775" w:rsidR="005A6E47" w:rsidRPr="00842B95" w:rsidRDefault="00251363" w:rsidP="0050114C">
      <w:pPr>
        <w:pStyle w:val="Odstavekseznama"/>
        <w:numPr>
          <w:ilvl w:val="0"/>
          <w:numId w:val="11"/>
        </w:numPr>
        <w:spacing w:after="0" w:line="240" w:lineRule="auto"/>
        <w:jc w:val="both"/>
        <w:rPr>
          <w:sz w:val="24"/>
          <w:szCs w:val="24"/>
        </w:rPr>
      </w:pPr>
      <w:r w:rsidRPr="00842B95">
        <w:rPr>
          <w:sz w:val="24"/>
          <w:szCs w:val="24"/>
        </w:rPr>
        <w:t xml:space="preserve">Po preteku </w:t>
      </w:r>
      <w:r w:rsidRPr="00842B95">
        <w:rPr>
          <w:b/>
          <w:sz w:val="24"/>
          <w:szCs w:val="24"/>
        </w:rPr>
        <w:t>7. dneva</w:t>
      </w:r>
      <w:r w:rsidRPr="00842B95">
        <w:rPr>
          <w:sz w:val="24"/>
          <w:szCs w:val="24"/>
        </w:rPr>
        <w:t xml:space="preserve"> </w:t>
      </w:r>
      <w:r w:rsidR="00227081" w:rsidRPr="00842B95">
        <w:rPr>
          <w:sz w:val="24"/>
          <w:szCs w:val="24"/>
        </w:rPr>
        <w:t>(torej 6 delovnih dni in 1</w:t>
      </w:r>
      <w:r w:rsidR="001245EB" w:rsidRPr="00842B95">
        <w:rPr>
          <w:sz w:val="24"/>
          <w:szCs w:val="24"/>
        </w:rPr>
        <w:t xml:space="preserve"> d</w:t>
      </w:r>
      <w:r w:rsidR="00227081" w:rsidRPr="00842B95">
        <w:rPr>
          <w:sz w:val="24"/>
          <w:szCs w:val="24"/>
        </w:rPr>
        <w:t>a</w:t>
      </w:r>
      <w:r w:rsidR="001245EB" w:rsidRPr="00842B95">
        <w:rPr>
          <w:sz w:val="24"/>
          <w:szCs w:val="24"/>
        </w:rPr>
        <w:t>n</w:t>
      </w:r>
      <w:r w:rsidR="00227081" w:rsidRPr="00842B95">
        <w:rPr>
          <w:sz w:val="24"/>
          <w:szCs w:val="24"/>
        </w:rPr>
        <w:t xml:space="preserve"> vikenda (</w:t>
      </w:r>
      <w:r w:rsidR="001245EB" w:rsidRPr="00842B95">
        <w:rPr>
          <w:sz w:val="24"/>
          <w:szCs w:val="24"/>
        </w:rPr>
        <w:t xml:space="preserve">nedelja)) </w:t>
      </w:r>
      <w:r w:rsidRPr="00842B95">
        <w:rPr>
          <w:sz w:val="24"/>
          <w:szCs w:val="24"/>
        </w:rPr>
        <w:t>od nezaščitenega stika se zdravstvene</w:t>
      </w:r>
      <w:r w:rsidR="00373B77">
        <w:rPr>
          <w:sz w:val="24"/>
          <w:szCs w:val="24"/>
        </w:rPr>
        <w:t>ga</w:t>
      </w:r>
      <w:r w:rsidRPr="00842B95">
        <w:rPr>
          <w:sz w:val="24"/>
          <w:szCs w:val="24"/>
        </w:rPr>
        <w:t xml:space="preserve"> delavc</w:t>
      </w:r>
      <w:r w:rsidR="00373B77">
        <w:rPr>
          <w:sz w:val="24"/>
          <w:szCs w:val="24"/>
        </w:rPr>
        <w:t>a</w:t>
      </w:r>
      <w:r w:rsidRPr="00842B95">
        <w:rPr>
          <w:sz w:val="24"/>
          <w:szCs w:val="24"/>
        </w:rPr>
        <w:t xml:space="preserve"> (če se v tem ob</w:t>
      </w:r>
      <w:r w:rsidR="008259F0" w:rsidRPr="00842B95">
        <w:rPr>
          <w:sz w:val="24"/>
          <w:szCs w:val="24"/>
        </w:rPr>
        <w:t>dobju</w:t>
      </w:r>
      <w:r w:rsidRPr="00842B95">
        <w:rPr>
          <w:sz w:val="24"/>
          <w:szCs w:val="24"/>
        </w:rPr>
        <w:t xml:space="preserve"> niso pojavili znaki/simptomi okužbe s COVID-19)</w:t>
      </w:r>
      <w:r w:rsidR="008259F0" w:rsidRPr="00842B95">
        <w:rPr>
          <w:sz w:val="24"/>
          <w:szCs w:val="24"/>
        </w:rPr>
        <w:t xml:space="preserve"> na stroške zdravstvene ustanove testira </w:t>
      </w:r>
      <w:r w:rsidR="001245EB" w:rsidRPr="00842B95">
        <w:rPr>
          <w:sz w:val="24"/>
          <w:szCs w:val="24"/>
        </w:rPr>
        <w:t xml:space="preserve">na </w:t>
      </w:r>
      <w:r w:rsidR="008259F0" w:rsidRPr="00842B95">
        <w:rPr>
          <w:sz w:val="24"/>
          <w:szCs w:val="24"/>
        </w:rPr>
        <w:t xml:space="preserve">okužbo s SARS-CoV-2. Testira se </w:t>
      </w:r>
      <w:r w:rsidR="0050114C">
        <w:rPr>
          <w:sz w:val="24"/>
          <w:szCs w:val="24"/>
        </w:rPr>
        <w:t>dva</w:t>
      </w:r>
      <w:r w:rsidR="008259F0" w:rsidRPr="00842B95">
        <w:rPr>
          <w:sz w:val="24"/>
          <w:szCs w:val="24"/>
        </w:rPr>
        <w:t xml:space="preserve">krat v razmaku 24 ur. </w:t>
      </w:r>
      <w:r w:rsidR="00A81EC1">
        <w:rPr>
          <w:sz w:val="24"/>
          <w:szCs w:val="24"/>
        </w:rPr>
        <w:t xml:space="preserve">Testiranje ne pomeni nezaupanje v test, pač pa je namenjeno zmanjšanju tveganja za vnos SARS-CoV-2 v delovno okolje. </w:t>
      </w:r>
    </w:p>
    <w:p w14:paraId="3E943103" w14:textId="61865805" w:rsidR="008259F0" w:rsidRPr="00842B95" w:rsidRDefault="008259F0" w:rsidP="0050114C">
      <w:pPr>
        <w:pStyle w:val="Odstavekseznama"/>
        <w:numPr>
          <w:ilvl w:val="0"/>
          <w:numId w:val="11"/>
        </w:numPr>
        <w:spacing w:after="0" w:line="240" w:lineRule="auto"/>
        <w:jc w:val="both"/>
        <w:rPr>
          <w:sz w:val="24"/>
          <w:szCs w:val="24"/>
        </w:rPr>
      </w:pPr>
      <w:r w:rsidRPr="00842B95">
        <w:rPr>
          <w:sz w:val="24"/>
          <w:szCs w:val="24"/>
        </w:rPr>
        <w:t>Zdravstveni delavec, ki ima</w:t>
      </w:r>
      <w:r w:rsidR="00C05040" w:rsidRPr="00842B95">
        <w:rPr>
          <w:sz w:val="24"/>
          <w:szCs w:val="24"/>
        </w:rPr>
        <w:t xml:space="preserve"> </w:t>
      </w:r>
      <w:r w:rsidR="00C05040" w:rsidRPr="00842B95">
        <w:rPr>
          <w:b/>
          <w:sz w:val="24"/>
          <w:szCs w:val="24"/>
        </w:rPr>
        <w:t>dva negativna testa na SARS-CoV-2</w:t>
      </w:r>
      <w:r w:rsidR="00C05040" w:rsidRPr="00842B95">
        <w:rPr>
          <w:sz w:val="24"/>
          <w:szCs w:val="24"/>
        </w:rPr>
        <w:t xml:space="preserve"> se brez ovir vrne v delovni proces. Pri vrnitvi v delovni proces so možne izjeme, te izjeme opredeli SPOBO zdravstvene ustanove (npr.</w:t>
      </w:r>
      <w:r w:rsidR="00660C0A" w:rsidRPr="00842B95">
        <w:rPr>
          <w:sz w:val="24"/>
          <w:szCs w:val="24"/>
        </w:rPr>
        <w:t xml:space="preserve"> podaljšanje odsotnosti zdravstvenim delavcem, ki skrbijo za najbolj rizične bolnike npr. močno imun</w:t>
      </w:r>
      <w:r w:rsidR="00373B77">
        <w:rPr>
          <w:sz w:val="24"/>
          <w:szCs w:val="24"/>
        </w:rPr>
        <w:t>sk</w:t>
      </w:r>
      <w:r w:rsidR="00660C0A" w:rsidRPr="00842B95">
        <w:rPr>
          <w:sz w:val="24"/>
          <w:szCs w:val="24"/>
        </w:rPr>
        <w:t xml:space="preserve">o </w:t>
      </w:r>
      <w:r w:rsidR="00373B77">
        <w:rPr>
          <w:sz w:val="24"/>
          <w:szCs w:val="24"/>
        </w:rPr>
        <w:t>okvarjene bolnike</w:t>
      </w:r>
      <w:r w:rsidR="00373B77" w:rsidRPr="00842B95">
        <w:rPr>
          <w:sz w:val="24"/>
          <w:szCs w:val="24"/>
        </w:rPr>
        <w:t xml:space="preserve"> </w:t>
      </w:r>
      <w:r w:rsidR="00660C0A" w:rsidRPr="00842B95">
        <w:rPr>
          <w:sz w:val="24"/>
          <w:szCs w:val="24"/>
        </w:rPr>
        <w:t>itd.</w:t>
      </w:r>
      <w:r w:rsidR="001245EB" w:rsidRPr="00842B95">
        <w:rPr>
          <w:sz w:val="24"/>
          <w:szCs w:val="24"/>
        </w:rPr>
        <w:t>)</w:t>
      </w:r>
      <w:r w:rsidR="00660C0A" w:rsidRPr="00842B95">
        <w:rPr>
          <w:sz w:val="24"/>
          <w:szCs w:val="24"/>
        </w:rPr>
        <w:t xml:space="preserve">  </w:t>
      </w:r>
    </w:p>
    <w:p w14:paraId="049277B7" w14:textId="5E9E5BEC" w:rsidR="000F58AE" w:rsidRPr="00842B95" w:rsidRDefault="000F58AE" w:rsidP="0050114C">
      <w:pPr>
        <w:pStyle w:val="Odstavekseznama"/>
        <w:numPr>
          <w:ilvl w:val="0"/>
          <w:numId w:val="11"/>
        </w:numPr>
        <w:spacing w:after="0" w:line="240" w:lineRule="auto"/>
        <w:jc w:val="both"/>
        <w:rPr>
          <w:sz w:val="24"/>
          <w:szCs w:val="24"/>
        </w:rPr>
      </w:pPr>
      <w:r w:rsidRPr="00842B95">
        <w:rPr>
          <w:sz w:val="24"/>
          <w:szCs w:val="24"/>
        </w:rPr>
        <w:t xml:space="preserve">Zdravstveni delavec, ki ima </w:t>
      </w:r>
      <w:r w:rsidRPr="00842B95">
        <w:rPr>
          <w:b/>
          <w:sz w:val="24"/>
          <w:szCs w:val="24"/>
        </w:rPr>
        <w:t>prvi ali drugi test pozitiven</w:t>
      </w:r>
      <w:r w:rsidRPr="00842B95">
        <w:rPr>
          <w:sz w:val="24"/>
          <w:szCs w:val="24"/>
        </w:rPr>
        <w:t xml:space="preserve"> na SARS-CoV-2, mora biti v domači samoizolaciji (v kolikor nima odločbe o karanteni) in se </w:t>
      </w:r>
      <w:r w:rsidR="00C32D36">
        <w:rPr>
          <w:sz w:val="24"/>
          <w:szCs w:val="24"/>
        </w:rPr>
        <w:t>ponovno testira</w:t>
      </w:r>
      <w:r w:rsidR="00C32D36" w:rsidRPr="00842B95">
        <w:rPr>
          <w:sz w:val="24"/>
          <w:szCs w:val="24"/>
        </w:rPr>
        <w:t xml:space="preserve"> </w:t>
      </w:r>
      <w:r w:rsidRPr="00842B95">
        <w:rPr>
          <w:sz w:val="24"/>
          <w:szCs w:val="24"/>
        </w:rPr>
        <w:t>14. dan od nezaščitenega stika. Negativni  zdravstveni delavec prične z delom, načrt obravnave pozitivnega zdravstvenega delavca izdela SPOBO individualno.</w:t>
      </w:r>
    </w:p>
    <w:p w14:paraId="7456DC19" w14:textId="153D7B13" w:rsidR="0018024C" w:rsidRPr="00842B95" w:rsidRDefault="0018024C" w:rsidP="0050114C">
      <w:pPr>
        <w:spacing w:after="0" w:line="240" w:lineRule="auto"/>
        <w:jc w:val="both"/>
        <w:rPr>
          <w:sz w:val="24"/>
          <w:szCs w:val="24"/>
        </w:rPr>
      </w:pPr>
    </w:p>
    <w:p w14:paraId="603A18EB" w14:textId="736219BA" w:rsidR="005B5B97" w:rsidRPr="005B5B97" w:rsidRDefault="005B5B97" w:rsidP="005B5B97">
      <w:pPr>
        <w:pStyle w:val="Odstavekseznama"/>
        <w:numPr>
          <w:ilvl w:val="0"/>
          <w:numId w:val="12"/>
        </w:numPr>
        <w:spacing w:after="0" w:line="240" w:lineRule="auto"/>
        <w:jc w:val="both"/>
        <w:rPr>
          <w:b/>
          <w:sz w:val="24"/>
          <w:szCs w:val="24"/>
        </w:rPr>
      </w:pPr>
      <w:r w:rsidRPr="005B5B97">
        <w:rPr>
          <w:b/>
          <w:sz w:val="24"/>
          <w:szCs w:val="24"/>
        </w:rPr>
        <w:t>Zdravstveni delavec, ki je okužen s SAR</w:t>
      </w:r>
      <w:r w:rsidR="00A81EC1">
        <w:rPr>
          <w:b/>
          <w:sz w:val="24"/>
          <w:szCs w:val="24"/>
        </w:rPr>
        <w:t>S</w:t>
      </w:r>
      <w:r w:rsidRPr="005B5B97">
        <w:rPr>
          <w:b/>
          <w:sz w:val="24"/>
          <w:szCs w:val="24"/>
        </w:rPr>
        <w:t>-CoV-2</w:t>
      </w:r>
    </w:p>
    <w:p w14:paraId="09A4841B" w14:textId="77777777" w:rsidR="005B5B97" w:rsidRDefault="005B5B97" w:rsidP="005B5B97">
      <w:pPr>
        <w:spacing w:after="0" w:line="240" w:lineRule="auto"/>
        <w:jc w:val="both"/>
        <w:rPr>
          <w:sz w:val="24"/>
          <w:szCs w:val="24"/>
        </w:rPr>
      </w:pPr>
    </w:p>
    <w:p w14:paraId="568A8557" w14:textId="7F5AA138" w:rsidR="005B5B97" w:rsidRDefault="005B5B97" w:rsidP="005B5B97">
      <w:pPr>
        <w:spacing w:after="0" w:line="240" w:lineRule="auto"/>
        <w:jc w:val="both"/>
        <w:rPr>
          <w:sz w:val="24"/>
          <w:szCs w:val="24"/>
        </w:rPr>
      </w:pPr>
      <w:r>
        <w:rPr>
          <w:sz w:val="24"/>
          <w:szCs w:val="24"/>
        </w:rPr>
        <w:t xml:space="preserve">Okužen zdravstveni delavec (simptomatski ali asimptomatski) ob ugotovitvi okužbe ali bolezenskih znakih </w:t>
      </w:r>
      <w:r w:rsidR="00A81EC1">
        <w:rPr>
          <w:sz w:val="24"/>
          <w:szCs w:val="24"/>
        </w:rPr>
        <w:t xml:space="preserve">okužbe s COVID-19 </w:t>
      </w:r>
      <w:r>
        <w:rPr>
          <w:sz w:val="24"/>
          <w:szCs w:val="24"/>
        </w:rPr>
        <w:t xml:space="preserve">(še pred testiranjem, ki privede do pozitivnega rezultata) </w:t>
      </w:r>
      <w:r w:rsidRPr="005B5B97">
        <w:rPr>
          <w:sz w:val="24"/>
          <w:szCs w:val="24"/>
        </w:rPr>
        <w:t xml:space="preserve"> NEMUDOMA preneha z opravljanjem dela, ki je tvegano za prenos na bolnike in sodelavce in </w:t>
      </w:r>
      <w:r>
        <w:rPr>
          <w:sz w:val="24"/>
          <w:szCs w:val="24"/>
        </w:rPr>
        <w:t xml:space="preserve">obvesti </w:t>
      </w:r>
      <w:r w:rsidRPr="005B5B97">
        <w:rPr>
          <w:sz w:val="24"/>
          <w:szCs w:val="24"/>
        </w:rPr>
        <w:t>po telefonu SPOBO</w:t>
      </w:r>
      <w:r>
        <w:rPr>
          <w:sz w:val="24"/>
          <w:szCs w:val="24"/>
        </w:rPr>
        <w:t>. SPOBO bo izvedl</w:t>
      </w:r>
      <w:r w:rsidR="00A81EC1">
        <w:rPr>
          <w:sz w:val="24"/>
          <w:szCs w:val="24"/>
        </w:rPr>
        <w:t>a</w:t>
      </w:r>
      <w:r>
        <w:rPr>
          <w:sz w:val="24"/>
          <w:szCs w:val="24"/>
        </w:rPr>
        <w:t xml:space="preserve"> ukrepe v skladu s priporočili.</w:t>
      </w:r>
    </w:p>
    <w:p w14:paraId="376AC902" w14:textId="16AE27E6" w:rsidR="005B5B97" w:rsidRDefault="005B5B97" w:rsidP="005B5B97">
      <w:pPr>
        <w:spacing w:after="0" w:line="240" w:lineRule="auto"/>
        <w:jc w:val="both"/>
        <w:rPr>
          <w:sz w:val="24"/>
          <w:szCs w:val="24"/>
        </w:rPr>
      </w:pPr>
    </w:p>
    <w:p w14:paraId="323D51B0" w14:textId="0EEEEA7F" w:rsidR="005B5B97" w:rsidRDefault="005B5B97" w:rsidP="005B5B97">
      <w:pPr>
        <w:spacing w:after="0" w:line="240" w:lineRule="auto"/>
        <w:jc w:val="both"/>
        <w:rPr>
          <w:sz w:val="24"/>
          <w:szCs w:val="24"/>
        </w:rPr>
      </w:pPr>
      <w:r>
        <w:rPr>
          <w:sz w:val="24"/>
          <w:szCs w:val="24"/>
        </w:rPr>
        <w:t>Okužen zdravstveni delavec se obravnava v skladu z dobro klinično prakso. Visokorizične kontakte okuženega zdravstvenega delavca v njegovem domačem okolju obravnava epidemiolog, v zdravstveni ustanovi SPOBO.</w:t>
      </w:r>
    </w:p>
    <w:p w14:paraId="5F035E01" w14:textId="1F3A44DA" w:rsidR="005B5B97" w:rsidRDefault="005B5B97" w:rsidP="005B5B97">
      <w:pPr>
        <w:spacing w:after="0" w:line="240" w:lineRule="auto"/>
        <w:jc w:val="both"/>
        <w:rPr>
          <w:sz w:val="24"/>
          <w:szCs w:val="24"/>
        </w:rPr>
      </w:pPr>
    </w:p>
    <w:p w14:paraId="3F781093" w14:textId="6B5FDAA2" w:rsidR="005B5B97" w:rsidRDefault="005B5B97" w:rsidP="0050114C">
      <w:pPr>
        <w:spacing w:after="0" w:line="240" w:lineRule="auto"/>
        <w:jc w:val="both"/>
        <w:rPr>
          <w:sz w:val="24"/>
          <w:szCs w:val="24"/>
        </w:rPr>
      </w:pPr>
      <w:r>
        <w:rPr>
          <w:sz w:val="24"/>
          <w:szCs w:val="24"/>
        </w:rPr>
        <w:t>Okuženi zdravstveni delavec bo v izolaciji najmanj 14 dni od začetka bolezenskih znakov. Izolacija se podaljša glede na potek bolezni. Trajanje izolacije določa zdravnik specialist, ki spremlja (asimptomatski zdravstveni delavec) ali zdravi okuženega zdravstvenega delavca (simptomatski zdravstveni delavec).</w:t>
      </w:r>
    </w:p>
    <w:p w14:paraId="57536246" w14:textId="34EE0726" w:rsidR="005B5B97" w:rsidRDefault="005B5B97" w:rsidP="0050114C">
      <w:pPr>
        <w:spacing w:after="0" w:line="240" w:lineRule="auto"/>
        <w:jc w:val="both"/>
        <w:rPr>
          <w:sz w:val="24"/>
          <w:szCs w:val="24"/>
        </w:rPr>
      </w:pPr>
    </w:p>
    <w:p w14:paraId="2A950FFA" w14:textId="2DFC2686" w:rsidR="005B5B97" w:rsidRDefault="005B5B97" w:rsidP="0050114C">
      <w:pPr>
        <w:spacing w:after="0" w:line="240" w:lineRule="auto"/>
        <w:jc w:val="both"/>
        <w:rPr>
          <w:sz w:val="24"/>
          <w:szCs w:val="24"/>
        </w:rPr>
      </w:pPr>
      <w:r>
        <w:rPr>
          <w:sz w:val="24"/>
          <w:szCs w:val="24"/>
        </w:rPr>
        <w:t>Zdravstveni delavec mora pred vrnitvijo na delo opraviti testiranje na SAR</w:t>
      </w:r>
      <w:r w:rsidR="00F110C9">
        <w:rPr>
          <w:sz w:val="24"/>
          <w:szCs w:val="24"/>
        </w:rPr>
        <w:t>S</w:t>
      </w:r>
      <w:r>
        <w:rPr>
          <w:sz w:val="24"/>
          <w:szCs w:val="24"/>
        </w:rPr>
        <w:t>-CoV-2 in predložiti negativen izvid.</w:t>
      </w:r>
    </w:p>
    <w:p w14:paraId="0D0B8B66" w14:textId="77777777" w:rsidR="005B5B97" w:rsidRDefault="005B5B97" w:rsidP="0050114C">
      <w:pPr>
        <w:spacing w:after="0" w:line="240" w:lineRule="auto"/>
        <w:jc w:val="both"/>
        <w:rPr>
          <w:sz w:val="24"/>
          <w:szCs w:val="24"/>
        </w:rPr>
      </w:pPr>
    </w:p>
    <w:p w14:paraId="153C30CD" w14:textId="7C20AFF7" w:rsidR="005B5B97" w:rsidRDefault="0018024C" w:rsidP="0050114C">
      <w:pPr>
        <w:spacing w:after="0" w:line="240" w:lineRule="auto"/>
        <w:jc w:val="both"/>
        <w:rPr>
          <w:sz w:val="24"/>
          <w:szCs w:val="24"/>
        </w:rPr>
      </w:pPr>
      <w:r w:rsidRPr="00842B95">
        <w:rPr>
          <w:sz w:val="24"/>
          <w:szCs w:val="24"/>
        </w:rPr>
        <w:t>Navodila za obravnavo kontaktov v zdravstvu so bila usklajena</w:t>
      </w:r>
      <w:r w:rsidR="005B5B97">
        <w:rPr>
          <w:sz w:val="24"/>
          <w:szCs w:val="24"/>
        </w:rPr>
        <w:t xml:space="preserve"> z :</w:t>
      </w:r>
    </w:p>
    <w:p w14:paraId="5C9BFB13" w14:textId="156800CC" w:rsidR="005B5B97" w:rsidRDefault="0018024C" w:rsidP="0050114C">
      <w:pPr>
        <w:spacing w:after="0" w:line="240" w:lineRule="auto"/>
        <w:jc w:val="both"/>
        <w:rPr>
          <w:sz w:val="24"/>
          <w:szCs w:val="24"/>
        </w:rPr>
      </w:pPr>
      <w:r w:rsidRPr="00842B95">
        <w:rPr>
          <w:sz w:val="24"/>
          <w:szCs w:val="24"/>
        </w:rPr>
        <w:t xml:space="preserve"> </w:t>
      </w:r>
      <w:bookmarkStart w:id="0" w:name="_GoBack"/>
      <w:bookmarkEnd w:id="0"/>
      <w:r w:rsidR="005B5B97">
        <w:rPr>
          <w:sz w:val="24"/>
          <w:szCs w:val="24"/>
        </w:rPr>
        <w:t>Prof. Franc Strle, dr. med., KIBVS</w:t>
      </w:r>
    </w:p>
    <w:p w14:paraId="628535C9" w14:textId="5F2D0169" w:rsidR="0018024C" w:rsidRPr="00842B95" w:rsidRDefault="001952BB" w:rsidP="0050114C">
      <w:pPr>
        <w:spacing w:after="0" w:line="240" w:lineRule="auto"/>
        <w:jc w:val="both"/>
        <w:rPr>
          <w:sz w:val="24"/>
          <w:szCs w:val="24"/>
        </w:rPr>
      </w:pPr>
      <w:r w:rsidRPr="00842B95">
        <w:rPr>
          <w:sz w:val="24"/>
          <w:szCs w:val="24"/>
        </w:rPr>
        <w:t>Doc</w:t>
      </w:r>
      <w:r w:rsidR="0018024C" w:rsidRPr="00842B95">
        <w:rPr>
          <w:sz w:val="24"/>
          <w:szCs w:val="24"/>
        </w:rPr>
        <w:t>. dr. Viktorijo Tomič, dr. med., Bolnišnica Golnik</w:t>
      </w:r>
    </w:p>
    <w:p w14:paraId="61EC2699" w14:textId="03141646" w:rsidR="0018024C" w:rsidRPr="00842B95" w:rsidRDefault="0018024C" w:rsidP="0050114C">
      <w:pPr>
        <w:spacing w:after="0" w:line="240" w:lineRule="auto"/>
        <w:jc w:val="both"/>
        <w:rPr>
          <w:sz w:val="24"/>
          <w:szCs w:val="24"/>
        </w:rPr>
      </w:pPr>
      <w:r w:rsidRPr="00842B95">
        <w:rPr>
          <w:sz w:val="24"/>
          <w:szCs w:val="24"/>
        </w:rPr>
        <w:t>Prof. dr. Tatjano Lejko, dr. med., KIBVS</w:t>
      </w:r>
    </w:p>
    <w:p w14:paraId="2A6ECBE8" w14:textId="34A72B3C" w:rsidR="0018024C" w:rsidRPr="00842B95" w:rsidRDefault="0018024C" w:rsidP="0050114C">
      <w:pPr>
        <w:spacing w:after="0" w:line="240" w:lineRule="auto"/>
        <w:jc w:val="both"/>
        <w:rPr>
          <w:sz w:val="24"/>
          <w:szCs w:val="24"/>
        </w:rPr>
      </w:pPr>
      <w:r w:rsidRPr="00842B95">
        <w:rPr>
          <w:sz w:val="24"/>
          <w:szCs w:val="24"/>
        </w:rPr>
        <w:t>Doc. dr. Matejo Logar, dr. med., KIBVS</w:t>
      </w:r>
    </w:p>
    <w:p w14:paraId="37FDF978" w14:textId="303B64AB" w:rsidR="00251363" w:rsidRPr="00842B95" w:rsidRDefault="0018024C" w:rsidP="0050114C">
      <w:pPr>
        <w:spacing w:after="0" w:line="240" w:lineRule="auto"/>
        <w:jc w:val="both"/>
        <w:rPr>
          <w:sz w:val="24"/>
          <w:szCs w:val="24"/>
        </w:rPr>
      </w:pPr>
      <w:r w:rsidRPr="00842B95">
        <w:rPr>
          <w:sz w:val="24"/>
          <w:szCs w:val="24"/>
        </w:rPr>
        <w:t>Tatjano Mrvič, dr.</w:t>
      </w:r>
      <w:r w:rsidR="003548B4" w:rsidRPr="00842B95">
        <w:rPr>
          <w:sz w:val="24"/>
          <w:szCs w:val="24"/>
        </w:rPr>
        <w:t xml:space="preserve"> </w:t>
      </w:r>
      <w:r w:rsidRPr="00842B95">
        <w:rPr>
          <w:sz w:val="24"/>
          <w:szCs w:val="24"/>
        </w:rPr>
        <w:t>med., KIBVS</w:t>
      </w:r>
    </w:p>
    <w:sectPr w:rsidR="00251363" w:rsidRPr="00842B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43F50"/>
    <w:multiLevelType w:val="hybridMultilevel"/>
    <w:tmpl w:val="2B0CDDCE"/>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2A412876"/>
    <w:multiLevelType w:val="hybridMultilevel"/>
    <w:tmpl w:val="D856EE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DCF180F"/>
    <w:multiLevelType w:val="hybridMultilevel"/>
    <w:tmpl w:val="8F3420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B9A4612"/>
    <w:multiLevelType w:val="hybridMultilevel"/>
    <w:tmpl w:val="D8BC650C"/>
    <w:lvl w:ilvl="0" w:tplc="47F88CF0">
      <w:start w:val="2"/>
      <w:numFmt w:val="bullet"/>
      <w:lvlText w:val=""/>
      <w:lvlJc w:val="left"/>
      <w:pPr>
        <w:ind w:left="360" w:hanging="360"/>
      </w:pPr>
      <w:rPr>
        <w:rFonts w:ascii="Symbol" w:eastAsiaTheme="minorHAnsi" w:hAnsi="Symbol"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C4C6537"/>
    <w:multiLevelType w:val="hybridMultilevel"/>
    <w:tmpl w:val="5BFAE668"/>
    <w:lvl w:ilvl="0" w:tplc="47F88CF0">
      <w:start w:val="2"/>
      <w:numFmt w:val="bullet"/>
      <w:lvlText w:val=""/>
      <w:lvlJc w:val="left"/>
      <w:pPr>
        <w:ind w:left="360" w:hanging="360"/>
      </w:pPr>
      <w:rPr>
        <w:rFonts w:ascii="Symbol" w:eastAsiaTheme="minorHAnsi" w:hAnsi="Symbol"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42570EA"/>
    <w:multiLevelType w:val="hybridMultilevel"/>
    <w:tmpl w:val="3A88FD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88442F0"/>
    <w:multiLevelType w:val="multilevel"/>
    <w:tmpl w:val="5CFEF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1F05B5"/>
    <w:multiLevelType w:val="hybridMultilevel"/>
    <w:tmpl w:val="6716525A"/>
    <w:lvl w:ilvl="0" w:tplc="47F88CF0">
      <w:start w:val="2"/>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7373220"/>
    <w:multiLevelType w:val="hybridMultilevel"/>
    <w:tmpl w:val="32F06A36"/>
    <w:lvl w:ilvl="0" w:tplc="C0EC9E24">
      <w:start w:val="14"/>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B965FEC"/>
    <w:multiLevelType w:val="hybridMultilevel"/>
    <w:tmpl w:val="6600A320"/>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9EC549F"/>
    <w:multiLevelType w:val="hybridMultilevel"/>
    <w:tmpl w:val="49A4741A"/>
    <w:lvl w:ilvl="0" w:tplc="47F88CF0">
      <w:start w:val="2"/>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AE516C3"/>
    <w:multiLevelType w:val="multilevel"/>
    <w:tmpl w:val="C5F0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0C529E"/>
    <w:multiLevelType w:val="hybridMultilevel"/>
    <w:tmpl w:val="8690EC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CF66040"/>
    <w:multiLevelType w:val="hybridMultilevel"/>
    <w:tmpl w:val="6AC6C5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54A6426"/>
    <w:multiLevelType w:val="hybridMultilevel"/>
    <w:tmpl w:val="01B855A0"/>
    <w:lvl w:ilvl="0" w:tplc="67A23086">
      <w:numFmt w:val="bullet"/>
      <w:lvlText w:val="•"/>
      <w:lvlJc w:val="left"/>
      <w:pPr>
        <w:ind w:left="1065" w:hanging="705"/>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75C50F3"/>
    <w:multiLevelType w:val="hybridMultilevel"/>
    <w:tmpl w:val="480EBC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9DC36D4"/>
    <w:multiLevelType w:val="multilevel"/>
    <w:tmpl w:val="5950B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6"/>
  </w:num>
  <w:num w:numId="3">
    <w:abstractNumId w:val="11"/>
  </w:num>
  <w:num w:numId="4">
    <w:abstractNumId w:val="1"/>
  </w:num>
  <w:num w:numId="5">
    <w:abstractNumId w:val="8"/>
  </w:num>
  <w:num w:numId="6">
    <w:abstractNumId w:val="0"/>
  </w:num>
  <w:num w:numId="7">
    <w:abstractNumId w:val="10"/>
  </w:num>
  <w:num w:numId="8">
    <w:abstractNumId w:val="4"/>
  </w:num>
  <w:num w:numId="9">
    <w:abstractNumId w:val="3"/>
  </w:num>
  <w:num w:numId="10">
    <w:abstractNumId w:val="7"/>
  </w:num>
  <w:num w:numId="11">
    <w:abstractNumId w:val="13"/>
  </w:num>
  <w:num w:numId="12">
    <w:abstractNumId w:val="2"/>
  </w:num>
  <w:num w:numId="13">
    <w:abstractNumId w:val="15"/>
  </w:num>
  <w:num w:numId="14">
    <w:abstractNumId w:val="9"/>
  </w:num>
  <w:num w:numId="15">
    <w:abstractNumId w:val="5"/>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934"/>
    <w:rsid w:val="00055318"/>
    <w:rsid w:val="0005722D"/>
    <w:rsid w:val="000627D4"/>
    <w:rsid w:val="00081C47"/>
    <w:rsid w:val="0008251A"/>
    <w:rsid w:val="000B031B"/>
    <w:rsid w:val="000C41D1"/>
    <w:rsid w:val="000E23F8"/>
    <w:rsid w:val="000E39A5"/>
    <w:rsid w:val="000E52AF"/>
    <w:rsid w:val="000F0B6E"/>
    <w:rsid w:val="000F58AE"/>
    <w:rsid w:val="00104D73"/>
    <w:rsid w:val="00110C92"/>
    <w:rsid w:val="0012171B"/>
    <w:rsid w:val="001245EB"/>
    <w:rsid w:val="00130629"/>
    <w:rsid w:val="00131859"/>
    <w:rsid w:val="00132CBC"/>
    <w:rsid w:val="001378F6"/>
    <w:rsid w:val="001562BD"/>
    <w:rsid w:val="001728CB"/>
    <w:rsid w:val="00173A9E"/>
    <w:rsid w:val="0018024C"/>
    <w:rsid w:val="001952BB"/>
    <w:rsid w:val="001B2648"/>
    <w:rsid w:val="001D35CA"/>
    <w:rsid w:val="001F2371"/>
    <w:rsid w:val="001F2D3B"/>
    <w:rsid w:val="0020174D"/>
    <w:rsid w:val="002241D2"/>
    <w:rsid w:val="00227081"/>
    <w:rsid w:val="00231E98"/>
    <w:rsid w:val="00251363"/>
    <w:rsid w:val="00271453"/>
    <w:rsid w:val="00292FE9"/>
    <w:rsid w:val="002952C4"/>
    <w:rsid w:val="002D5683"/>
    <w:rsid w:val="00300F18"/>
    <w:rsid w:val="00327D9F"/>
    <w:rsid w:val="00330363"/>
    <w:rsid w:val="00334234"/>
    <w:rsid w:val="00343C50"/>
    <w:rsid w:val="003474EF"/>
    <w:rsid w:val="003548B4"/>
    <w:rsid w:val="00354A89"/>
    <w:rsid w:val="00373B77"/>
    <w:rsid w:val="00377884"/>
    <w:rsid w:val="00377ACE"/>
    <w:rsid w:val="00382A17"/>
    <w:rsid w:val="00393A8A"/>
    <w:rsid w:val="0039678C"/>
    <w:rsid w:val="003A3795"/>
    <w:rsid w:val="003D30A2"/>
    <w:rsid w:val="003E0071"/>
    <w:rsid w:val="00411536"/>
    <w:rsid w:val="00442594"/>
    <w:rsid w:val="00443865"/>
    <w:rsid w:val="00445253"/>
    <w:rsid w:val="004678D4"/>
    <w:rsid w:val="00470ADB"/>
    <w:rsid w:val="00470E2A"/>
    <w:rsid w:val="0048424C"/>
    <w:rsid w:val="004D2F46"/>
    <w:rsid w:val="004D6CDE"/>
    <w:rsid w:val="004E08A8"/>
    <w:rsid w:val="004F293F"/>
    <w:rsid w:val="0050114C"/>
    <w:rsid w:val="005029A7"/>
    <w:rsid w:val="0051373E"/>
    <w:rsid w:val="00522936"/>
    <w:rsid w:val="00540054"/>
    <w:rsid w:val="00541345"/>
    <w:rsid w:val="00585541"/>
    <w:rsid w:val="005A6E47"/>
    <w:rsid w:val="005B5B97"/>
    <w:rsid w:val="005C0DAC"/>
    <w:rsid w:val="005C16AB"/>
    <w:rsid w:val="005E466D"/>
    <w:rsid w:val="006021F1"/>
    <w:rsid w:val="00652C65"/>
    <w:rsid w:val="00660C0A"/>
    <w:rsid w:val="006630F1"/>
    <w:rsid w:val="006C1839"/>
    <w:rsid w:val="006C51DF"/>
    <w:rsid w:val="006C69CB"/>
    <w:rsid w:val="006E423D"/>
    <w:rsid w:val="006F0DB0"/>
    <w:rsid w:val="0074114D"/>
    <w:rsid w:val="007561FA"/>
    <w:rsid w:val="00775FA2"/>
    <w:rsid w:val="007913E8"/>
    <w:rsid w:val="007E3AE0"/>
    <w:rsid w:val="007E4473"/>
    <w:rsid w:val="0080046D"/>
    <w:rsid w:val="008169E6"/>
    <w:rsid w:val="008259F0"/>
    <w:rsid w:val="00842B95"/>
    <w:rsid w:val="008445A7"/>
    <w:rsid w:val="00854D3E"/>
    <w:rsid w:val="00860301"/>
    <w:rsid w:val="00891A1B"/>
    <w:rsid w:val="008B2316"/>
    <w:rsid w:val="008E45F9"/>
    <w:rsid w:val="008E73D7"/>
    <w:rsid w:val="0091573D"/>
    <w:rsid w:val="00915944"/>
    <w:rsid w:val="009276A4"/>
    <w:rsid w:val="009401C2"/>
    <w:rsid w:val="00964BA7"/>
    <w:rsid w:val="00984C6C"/>
    <w:rsid w:val="009A2044"/>
    <w:rsid w:val="009A3DBD"/>
    <w:rsid w:val="009B1D60"/>
    <w:rsid w:val="009B372B"/>
    <w:rsid w:val="009C43F9"/>
    <w:rsid w:val="009D0D51"/>
    <w:rsid w:val="009F177B"/>
    <w:rsid w:val="009F5020"/>
    <w:rsid w:val="00A011DD"/>
    <w:rsid w:val="00A06B34"/>
    <w:rsid w:val="00A246E6"/>
    <w:rsid w:val="00A30A13"/>
    <w:rsid w:val="00A806D2"/>
    <w:rsid w:val="00A81EC1"/>
    <w:rsid w:val="00A92B49"/>
    <w:rsid w:val="00AD5B25"/>
    <w:rsid w:val="00AF090C"/>
    <w:rsid w:val="00AF1269"/>
    <w:rsid w:val="00B00B44"/>
    <w:rsid w:val="00B0179D"/>
    <w:rsid w:val="00B0512C"/>
    <w:rsid w:val="00B06508"/>
    <w:rsid w:val="00B1693F"/>
    <w:rsid w:val="00B739DF"/>
    <w:rsid w:val="00B808D3"/>
    <w:rsid w:val="00B90B25"/>
    <w:rsid w:val="00B92BE6"/>
    <w:rsid w:val="00BC57C9"/>
    <w:rsid w:val="00BC74F5"/>
    <w:rsid w:val="00BD1267"/>
    <w:rsid w:val="00BF5404"/>
    <w:rsid w:val="00C05040"/>
    <w:rsid w:val="00C32D36"/>
    <w:rsid w:val="00C35276"/>
    <w:rsid w:val="00C64256"/>
    <w:rsid w:val="00C849DC"/>
    <w:rsid w:val="00C85934"/>
    <w:rsid w:val="00C9071B"/>
    <w:rsid w:val="00C96EBD"/>
    <w:rsid w:val="00CA1791"/>
    <w:rsid w:val="00CB2329"/>
    <w:rsid w:val="00CD568B"/>
    <w:rsid w:val="00D2551D"/>
    <w:rsid w:val="00D601D8"/>
    <w:rsid w:val="00DB0659"/>
    <w:rsid w:val="00DB6094"/>
    <w:rsid w:val="00DC649D"/>
    <w:rsid w:val="00DD4DAB"/>
    <w:rsid w:val="00DE0F2A"/>
    <w:rsid w:val="00E15CB9"/>
    <w:rsid w:val="00E217AF"/>
    <w:rsid w:val="00E35A40"/>
    <w:rsid w:val="00E402FE"/>
    <w:rsid w:val="00E42812"/>
    <w:rsid w:val="00E42F62"/>
    <w:rsid w:val="00E5341E"/>
    <w:rsid w:val="00E734D3"/>
    <w:rsid w:val="00EA2283"/>
    <w:rsid w:val="00EB09FE"/>
    <w:rsid w:val="00EB461E"/>
    <w:rsid w:val="00F06FC6"/>
    <w:rsid w:val="00F10F06"/>
    <w:rsid w:val="00F110C9"/>
    <w:rsid w:val="00F437E0"/>
    <w:rsid w:val="00F75B0B"/>
    <w:rsid w:val="00FB0411"/>
    <w:rsid w:val="00FB60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8D329"/>
  <w15:docId w15:val="{DDFF3765-CD52-4DF8-9BB8-8481F329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913E8"/>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44386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43865"/>
    <w:rPr>
      <w:rFonts w:ascii="Tahoma" w:hAnsi="Tahoma" w:cs="Tahoma"/>
      <w:sz w:val="16"/>
      <w:szCs w:val="16"/>
    </w:rPr>
  </w:style>
  <w:style w:type="character" w:styleId="Pripombasklic">
    <w:name w:val="annotation reference"/>
    <w:basedOn w:val="Privzetapisavaodstavka"/>
    <w:uiPriority w:val="99"/>
    <w:semiHidden/>
    <w:unhideWhenUsed/>
    <w:rsid w:val="00B0512C"/>
    <w:rPr>
      <w:sz w:val="16"/>
      <w:szCs w:val="16"/>
    </w:rPr>
  </w:style>
  <w:style w:type="paragraph" w:styleId="Pripombabesedilo">
    <w:name w:val="annotation text"/>
    <w:basedOn w:val="Navaden"/>
    <w:link w:val="PripombabesediloZnak"/>
    <w:uiPriority w:val="99"/>
    <w:semiHidden/>
    <w:unhideWhenUsed/>
    <w:rsid w:val="00B0512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0512C"/>
    <w:rPr>
      <w:sz w:val="20"/>
      <w:szCs w:val="20"/>
    </w:rPr>
  </w:style>
  <w:style w:type="paragraph" w:styleId="Zadevapripombe">
    <w:name w:val="annotation subject"/>
    <w:basedOn w:val="Pripombabesedilo"/>
    <w:next w:val="Pripombabesedilo"/>
    <w:link w:val="ZadevapripombeZnak"/>
    <w:uiPriority w:val="99"/>
    <w:semiHidden/>
    <w:unhideWhenUsed/>
    <w:rsid w:val="00B0512C"/>
    <w:rPr>
      <w:b/>
      <w:bCs/>
    </w:rPr>
  </w:style>
  <w:style w:type="character" w:customStyle="1" w:styleId="ZadevapripombeZnak">
    <w:name w:val="Zadeva pripombe Znak"/>
    <w:basedOn w:val="PripombabesediloZnak"/>
    <w:link w:val="Zadevapripombe"/>
    <w:uiPriority w:val="99"/>
    <w:semiHidden/>
    <w:rsid w:val="00B0512C"/>
    <w:rPr>
      <w:b/>
      <w:bCs/>
      <w:sz w:val="20"/>
      <w:szCs w:val="20"/>
    </w:rPr>
  </w:style>
  <w:style w:type="paragraph" w:styleId="Odstavekseznama">
    <w:name w:val="List Paragraph"/>
    <w:basedOn w:val="Navaden"/>
    <w:uiPriority w:val="34"/>
    <w:qFormat/>
    <w:rsid w:val="009B372B"/>
    <w:pPr>
      <w:ind w:left="720"/>
      <w:contextualSpacing/>
    </w:pPr>
  </w:style>
  <w:style w:type="character" w:styleId="Hiperpovezava">
    <w:name w:val="Hyperlink"/>
    <w:basedOn w:val="Privzetapisavaodstavka"/>
    <w:uiPriority w:val="99"/>
    <w:unhideWhenUsed/>
    <w:rsid w:val="00104D73"/>
    <w:rPr>
      <w:color w:val="0563C1" w:themeColor="hyperlink"/>
      <w:u w:val="single"/>
    </w:rPr>
  </w:style>
  <w:style w:type="character" w:styleId="SledenaHiperpovezava">
    <w:name w:val="FollowedHyperlink"/>
    <w:basedOn w:val="Privzetapisavaodstavka"/>
    <w:uiPriority w:val="99"/>
    <w:semiHidden/>
    <w:unhideWhenUsed/>
    <w:rsid w:val="00F10F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1118">
      <w:bodyDiv w:val="1"/>
      <w:marLeft w:val="0"/>
      <w:marRight w:val="0"/>
      <w:marTop w:val="0"/>
      <w:marBottom w:val="0"/>
      <w:divBdr>
        <w:top w:val="none" w:sz="0" w:space="0" w:color="auto"/>
        <w:left w:val="none" w:sz="0" w:space="0" w:color="auto"/>
        <w:bottom w:val="none" w:sz="0" w:space="0" w:color="auto"/>
        <w:right w:val="none" w:sz="0" w:space="0" w:color="auto"/>
      </w:divBdr>
    </w:div>
    <w:div w:id="74842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1211</Words>
  <Characters>6904</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Bernarda Kociper</cp:lastModifiedBy>
  <cp:revision>3</cp:revision>
  <cp:lastPrinted>2020-03-11T13:16:00Z</cp:lastPrinted>
  <dcterms:created xsi:type="dcterms:W3CDTF">2020-03-11T15:24:00Z</dcterms:created>
  <dcterms:modified xsi:type="dcterms:W3CDTF">2020-03-12T08:19:00Z</dcterms:modified>
</cp:coreProperties>
</file>